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2AC92256" w14:textId="77777777" w:rsidR="008A52AD" w:rsidRDefault="00EC3CE2" w:rsidP="009671AB">
      <w:pPr>
        <w:pStyle w:val="Nincstrkz"/>
        <w:spacing w:line="360" w:lineRule="auto"/>
        <w:jc w:val="right"/>
        <w:rPr>
          <w:rFonts w:ascii="Gill Sans MT" w:eastAsia="Batang" w:hAnsi="Gill Sans MT" w:cs="Gill Sans MT"/>
        </w:rPr>
      </w:pPr>
      <w:r>
        <w:rPr>
          <w:rFonts w:ascii="Gill Sans MT" w:eastAsia="Batang" w:hAnsi="Gill Sans MT" w:cs="Gill Sans MT"/>
        </w:rPr>
        <w:t xml:space="preserve"> </w:t>
      </w:r>
    </w:p>
    <w:p w14:paraId="01370806" w14:textId="77777777" w:rsidR="006A6508" w:rsidRDefault="006A6508" w:rsidP="009671AB">
      <w:pPr>
        <w:pStyle w:val="Nincstrkz"/>
        <w:spacing w:line="360" w:lineRule="auto"/>
        <w:jc w:val="right"/>
        <w:rPr>
          <w:rFonts w:ascii="Gill Sans MT" w:eastAsia="Batang" w:hAnsi="Gill Sans MT" w:cs="Gill Sans MT"/>
        </w:rPr>
      </w:pPr>
    </w:p>
    <w:p w14:paraId="373B8C4C" w14:textId="77777777" w:rsidR="006A6508" w:rsidRDefault="006A6508" w:rsidP="009671AB">
      <w:pPr>
        <w:pStyle w:val="Nincstrkz"/>
        <w:spacing w:line="360" w:lineRule="auto"/>
        <w:jc w:val="right"/>
        <w:rPr>
          <w:rFonts w:ascii="Gill Sans MT" w:eastAsia="Batang" w:hAnsi="Gill Sans MT" w:cs="Gill Sans MT"/>
        </w:rPr>
      </w:pPr>
    </w:p>
    <w:p w14:paraId="02820958" w14:textId="77777777" w:rsidR="006A6508" w:rsidRDefault="006A6508" w:rsidP="009671AB">
      <w:pPr>
        <w:pStyle w:val="Nincstrkz"/>
        <w:spacing w:line="360" w:lineRule="auto"/>
        <w:jc w:val="right"/>
        <w:rPr>
          <w:rFonts w:ascii="Gill Sans MT" w:eastAsia="Batang" w:hAnsi="Gill Sans MT" w:cs="Gill Sans MT"/>
        </w:rPr>
      </w:pPr>
    </w:p>
    <w:p w14:paraId="51AD29B8" w14:textId="77777777" w:rsidR="008A52AD" w:rsidRDefault="008A52AD" w:rsidP="009671AB">
      <w:pPr>
        <w:pStyle w:val="Nincstrkz"/>
        <w:spacing w:line="360" w:lineRule="auto"/>
        <w:jc w:val="center"/>
        <w:rPr>
          <w:rFonts w:ascii="Times New Roman" w:hAnsi="Times New Roman" w:cs="Times New Roman"/>
          <w:b/>
          <w:bCs/>
          <w:sz w:val="28"/>
          <w:szCs w:val="28"/>
        </w:rPr>
      </w:pPr>
    </w:p>
    <w:p w14:paraId="7B264CE3" w14:textId="77777777" w:rsidR="008A52AD" w:rsidRPr="00693ABB" w:rsidRDefault="008A52AD" w:rsidP="009671AB">
      <w:pPr>
        <w:pStyle w:val="Nincstrkz"/>
        <w:spacing w:line="360" w:lineRule="auto"/>
        <w:jc w:val="center"/>
        <w:rPr>
          <w:rFonts w:ascii="Times New Roman" w:hAnsi="Times New Roman" w:cs="Times New Roman"/>
          <w:b/>
          <w:bCs/>
          <w:sz w:val="52"/>
          <w:szCs w:val="52"/>
        </w:rPr>
      </w:pPr>
    </w:p>
    <w:p w14:paraId="07609788" w14:textId="49148054" w:rsidR="006A6508" w:rsidRPr="009B3C1F" w:rsidRDefault="008C2AD1" w:rsidP="009671AB">
      <w:pPr>
        <w:spacing w:line="360" w:lineRule="auto"/>
        <w:jc w:val="center"/>
        <w:rPr>
          <w:rFonts w:ascii="Times New Roman" w:hAnsi="Times New Roman" w:cs="Times New Roman"/>
          <w:b/>
          <w:color w:val="385623" w:themeColor="accent6" w:themeShade="80"/>
          <w:sz w:val="52"/>
          <w:szCs w:val="52"/>
        </w:rPr>
      </w:pPr>
      <w:r>
        <w:rPr>
          <w:rFonts w:ascii="Times New Roman" w:hAnsi="Times New Roman" w:cs="Times New Roman"/>
          <w:b/>
          <w:color w:val="385623" w:themeColor="accent6" w:themeShade="80"/>
          <w:sz w:val="52"/>
          <w:szCs w:val="52"/>
        </w:rPr>
        <w:t>JAVASLATCSOMAG</w:t>
      </w:r>
    </w:p>
    <w:p w14:paraId="1FA1E1A6" w14:textId="77777777" w:rsidR="008A52AD" w:rsidRPr="008E1693" w:rsidRDefault="008A52AD" w:rsidP="009671AB">
      <w:pPr>
        <w:spacing w:after="0" w:line="360" w:lineRule="auto"/>
        <w:jc w:val="center"/>
        <w:rPr>
          <w:rFonts w:ascii="Times New Roman" w:hAnsi="Times New Roman" w:cs="Times New Roman"/>
          <w:color w:val="385623" w:themeColor="accent6" w:themeShade="80"/>
          <w:sz w:val="40"/>
          <w:szCs w:val="40"/>
        </w:rPr>
      </w:pPr>
      <w:r w:rsidRPr="008E1693">
        <w:rPr>
          <w:rFonts w:ascii="Times New Roman" w:hAnsi="Times New Roman" w:cs="Times New Roman"/>
          <w:color w:val="385623" w:themeColor="accent6" w:themeShade="80"/>
          <w:sz w:val="40"/>
          <w:szCs w:val="40"/>
        </w:rPr>
        <w:t>A</w:t>
      </w:r>
    </w:p>
    <w:p w14:paraId="205A5B59" w14:textId="77777777" w:rsidR="00536290" w:rsidRPr="008E1693" w:rsidRDefault="008A52AD" w:rsidP="009671AB">
      <w:pPr>
        <w:spacing w:after="0" w:line="360" w:lineRule="auto"/>
        <w:jc w:val="center"/>
        <w:rPr>
          <w:rFonts w:ascii="Times New Roman" w:hAnsi="Times New Roman" w:cs="Times New Roman"/>
          <w:iCs/>
          <w:color w:val="385623" w:themeColor="accent6" w:themeShade="80"/>
          <w:sz w:val="40"/>
          <w:szCs w:val="40"/>
        </w:rPr>
      </w:pPr>
      <w:r w:rsidRPr="008E1693">
        <w:rPr>
          <w:rFonts w:ascii="Times New Roman" w:hAnsi="Times New Roman" w:cs="Times New Roman"/>
          <w:iCs/>
          <w:color w:val="385623" w:themeColor="accent6" w:themeShade="80"/>
          <w:sz w:val="40"/>
          <w:szCs w:val="40"/>
        </w:rPr>
        <w:t>MUNKAVÁLLALÓI ISMERETEK TANANYAGKIDOLGOZÁSA ÉS OKTATÁSA A MUNKAERŐPIACRA BELÉPŐ FIATALOK RÉSZÉRE</w:t>
      </w:r>
    </w:p>
    <w:p w14:paraId="456F2818" w14:textId="77777777" w:rsidR="00693ABB" w:rsidRPr="008E1693" w:rsidRDefault="008A52AD" w:rsidP="009671AB">
      <w:pPr>
        <w:spacing w:after="0" w:line="360" w:lineRule="auto"/>
        <w:jc w:val="center"/>
        <w:rPr>
          <w:rFonts w:ascii="Times New Roman" w:hAnsi="Times New Roman" w:cs="Times New Roman"/>
          <w:bCs/>
          <w:iCs/>
          <w:color w:val="385623" w:themeColor="accent6" w:themeShade="80"/>
          <w:sz w:val="40"/>
          <w:szCs w:val="40"/>
        </w:rPr>
      </w:pPr>
      <w:r w:rsidRPr="008E1693">
        <w:rPr>
          <w:rFonts w:ascii="Times New Roman" w:hAnsi="Times New Roman" w:cs="Times New Roman"/>
          <w:bCs/>
          <w:iCs/>
          <w:color w:val="385623" w:themeColor="accent6" w:themeShade="80"/>
          <w:sz w:val="40"/>
          <w:szCs w:val="40"/>
        </w:rPr>
        <w:t xml:space="preserve"> AZ AGRÁRSZAKOKTATÁSBAN</w:t>
      </w:r>
      <w:r w:rsidRPr="008E1693">
        <w:rPr>
          <w:rFonts w:ascii="Times New Roman" w:hAnsi="Times New Roman" w:cs="Times New Roman"/>
          <w:bCs/>
          <w:color w:val="385623" w:themeColor="accent6" w:themeShade="80"/>
          <w:sz w:val="40"/>
          <w:szCs w:val="40"/>
        </w:rPr>
        <w:t xml:space="preserve"> </w:t>
      </w:r>
    </w:p>
    <w:p w14:paraId="5461F47D" w14:textId="77777777" w:rsidR="007B5A3A" w:rsidRDefault="007B5A3A" w:rsidP="009671AB">
      <w:pPr>
        <w:spacing w:after="0" w:line="360" w:lineRule="auto"/>
        <w:jc w:val="center"/>
        <w:rPr>
          <w:rFonts w:ascii="Times New Roman" w:hAnsi="Times New Roman" w:cs="Times New Roman"/>
          <w:bCs/>
          <w:color w:val="385623" w:themeColor="accent6" w:themeShade="80"/>
          <w:sz w:val="40"/>
          <w:szCs w:val="40"/>
        </w:rPr>
      </w:pPr>
    </w:p>
    <w:p w14:paraId="4CED3C19" w14:textId="77777777" w:rsidR="008A52AD" w:rsidRPr="008E1693" w:rsidRDefault="003029F4" w:rsidP="009671AB">
      <w:pPr>
        <w:spacing w:after="0" w:line="360" w:lineRule="auto"/>
        <w:jc w:val="center"/>
        <w:rPr>
          <w:rFonts w:ascii="Times New Roman" w:hAnsi="Times New Roman" w:cs="Times New Roman"/>
          <w:bCs/>
          <w:color w:val="385623" w:themeColor="accent6" w:themeShade="80"/>
          <w:sz w:val="40"/>
          <w:szCs w:val="40"/>
        </w:rPr>
      </w:pPr>
      <w:r w:rsidRPr="008E1693">
        <w:rPr>
          <w:rFonts w:ascii="Times New Roman" w:hAnsi="Times New Roman" w:cs="Times New Roman"/>
          <w:bCs/>
          <w:color w:val="385623" w:themeColor="accent6" w:themeShade="80"/>
          <w:sz w:val="40"/>
          <w:szCs w:val="40"/>
        </w:rPr>
        <w:t>PROJEKT</w:t>
      </w:r>
      <w:r w:rsidR="00693ABB" w:rsidRPr="008E1693">
        <w:rPr>
          <w:rFonts w:ascii="Times New Roman" w:hAnsi="Times New Roman" w:cs="Times New Roman"/>
          <w:bCs/>
          <w:color w:val="385623" w:themeColor="accent6" w:themeShade="80"/>
          <w:sz w:val="40"/>
          <w:szCs w:val="40"/>
        </w:rPr>
        <w:t xml:space="preserve"> KERETÉ</w:t>
      </w:r>
      <w:r w:rsidRPr="008E1693">
        <w:rPr>
          <w:rFonts w:ascii="Times New Roman" w:hAnsi="Times New Roman" w:cs="Times New Roman"/>
          <w:bCs/>
          <w:color w:val="385623" w:themeColor="accent6" w:themeShade="80"/>
          <w:sz w:val="40"/>
          <w:szCs w:val="40"/>
        </w:rPr>
        <w:t>BEN</w:t>
      </w:r>
    </w:p>
    <w:p w14:paraId="44275902" w14:textId="77777777" w:rsidR="00D47DFC" w:rsidRPr="008E1693" w:rsidRDefault="00D47DFC" w:rsidP="009671AB">
      <w:pPr>
        <w:spacing w:line="360" w:lineRule="auto"/>
        <w:jc w:val="center"/>
        <w:rPr>
          <w:rFonts w:ascii="Times New Roman" w:hAnsi="Times New Roman" w:cs="Times New Roman"/>
          <w:bCs/>
          <w:color w:val="385623" w:themeColor="accent6" w:themeShade="80"/>
          <w:sz w:val="44"/>
          <w:szCs w:val="44"/>
        </w:rPr>
      </w:pPr>
    </w:p>
    <w:p w14:paraId="348E77F8" w14:textId="77777777" w:rsidR="00536290" w:rsidRPr="008E1693" w:rsidRDefault="00536290" w:rsidP="009671AB">
      <w:pPr>
        <w:spacing w:line="360" w:lineRule="auto"/>
        <w:rPr>
          <w:rFonts w:ascii="Times New Roman" w:hAnsi="Times New Roman" w:cs="Times New Roman"/>
          <w:bCs/>
          <w:color w:val="385623" w:themeColor="accent6" w:themeShade="80"/>
          <w:sz w:val="28"/>
          <w:szCs w:val="28"/>
        </w:rPr>
      </w:pPr>
    </w:p>
    <w:p w14:paraId="589D418E" w14:textId="77777777" w:rsidR="0006224D" w:rsidRDefault="0006224D" w:rsidP="009671AB">
      <w:pPr>
        <w:spacing w:line="360" w:lineRule="auto"/>
        <w:jc w:val="center"/>
        <w:rPr>
          <w:rFonts w:ascii="Times New Roman" w:hAnsi="Times New Roman" w:cs="Times New Roman"/>
          <w:bCs/>
          <w:color w:val="385623" w:themeColor="accent6" w:themeShade="80"/>
          <w:sz w:val="28"/>
          <w:szCs w:val="28"/>
        </w:rPr>
      </w:pPr>
    </w:p>
    <w:p w14:paraId="23E8C3F9" w14:textId="77777777" w:rsidR="0006224D" w:rsidRDefault="0006224D" w:rsidP="009671AB">
      <w:pPr>
        <w:spacing w:line="360" w:lineRule="auto"/>
        <w:jc w:val="center"/>
        <w:rPr>
          <w:rFonts w:ascii="Times New Roman" w:hAnsi="Times New Roman" w:cs="Times New Roman"/>
          <w:bCs/>
          <w:color w:val="385623" w:themeColor="accent6" w:themeShade="80"/>
          <w:sz w:val="28"/>
          <w:szCs w:val="28"/>
        </w:rPr>
      </w:pPr>
    </w:p>
    <w:p w14:paraId="33B2E3B3" w14:textId="77777777" w:rsidR="007D6F8B" w:rsidRDefault="007D6F8B" w:rsidP="009671AB">
      <w:pPr>
        <w:spacing w:line="360" w:lineRule="auto"/>
        <w:jc w:val="center"/>
        <w:rPr>
          <w:rFonts w:ascii="Times New Roman" w:hAnsi="Times New Roman" w:cs="Times New Roman"/>
          <w:bCs/>
          <w:color w:val="385623" w:themeColor="accent6" w:themeShade="80"/>
          <w:sz w:val="28"/>
          <w:szCs w:val="28"/>
        </w:rPr>
      </w:pPr>
    </w:p>
    <w:p w14:paraId="2EC60E59" w14:textId="77777777" w:rsidR="00987167" w:rsidRDefault="00987167" w:rsidP="009671AB">
      <w:pPr>
        <w:spacing w:line="360" w:lineRule="auto"/>
        <w:jc w:val="center"/>
        <w:rPr>
          <w:rFonts w:ascii="Times New Roman" w:hAnsi="Times New Roman" w:cs="Times New Roman"/>
          <w:bCs/>
          <w:color w:val="385623" w:themeColor="accent6" w:themeShade="80"/>
          <w:sz w:val="28"/>
          <w:szCs w:val="28"/>
        </w:rPr>
      </w:pPr>
    </w:p>
    <w:p w14:paraId="3A403B26" w14:textId="77777777" w:rsidR="00987167" w:rsidRDefault="00987167" w:rsidP="009671AB">
      <w:pPr>
        <w:spacing w:line="360" w:lineRule="auto"/>
        <w:jc w:val="center"/>
        <w:rPr>
          <w:rFonts w:ascii="Times New Roman" w:hAnsi="Times New Roman" w:cs="Times New Roman"/>
          <w:bCs/>
          <w:color w:val="385623" w:themeColor="accent6" w:themeShade="80"/>
          <w:sz w:val="28"/>
          <w:szCs w:val="28"/>
        </w:rPr>
      </w:pPr>
    </w:p>
    <w:p w14:paraId="5DE064DB" w14:textId="77777777" w:rsidR="00987167" w:rsidRDefault="00987167" w:rsidP="009671AB">
      <w:pPr>
        <w:spacing w:line="360" w:lineRule="auto"/>
        <w:jc w:val="center"/>
        <w:rPr>
          <w:rFonts w:ascii="Times New Roman" w:hAnsi="Times New Roman" w:cs="Times New Roman"/>
          <w:bCs/>
          <w:color w:val="385623" w:themeColor="accent6" w:themeShade="80"/>
          <w:sz w:val="28"/>
          <w:szCs w:val="28"/>
        </w:rPr>
      </w:pPr>
    </w:p>
    <w:p w14:paraId="70D6255D" w14:textId="3C8FAFC8" w:rsidR="009B3C1F" w:rsidRPr="00D033E0" w:rsidRDefault="00D47DFC" w:rsidP="009671AB">
      <w:pPr>
        <w:spacing w:line="360" w:lineRule="auto"/>
        <w:jc w:val="center"/>
        <w:rPr>
          <w:rFonts w:ascii="Times New Roman" w:hAnsi="Times New Roman" w:cs="Times New Roman"/>
          <w:b/>
          <w:color w:val="385623" w:themeColor="accent6" w:themeShade="80"/>
          <w:sz w:val="28"/>
          <w:szCs w:val="28"/>
        </w:rPr>
      </w:pPr>
      <w:r w:rsidRPr="00D033E0">
        <w:rPr>
          <w:rFonts w:ascii="Times New Roman" w:hAnsi="Times New Roman" w:cs="Times New Roman"/>
          <w:b/>
          <w:color w:val="385623" w:themeColor="accent6" w:themeShade="80"/>
          <w:sz w:val="28"/>
          <w:szCs w:val="28"/>
        </w:rPr>
        <w:t>202</w:t>
      </w:r>
      <w:r w:rsidR="009B3C1F" w:rsidRPr="00D033E0">
        <w:rPr>
          <w:rFonts w:ascii="Times New Roman" w:hAnsi="Times New Roman" w:cs="Times New Roman"/>
          <w:b/>
          <w:color w:val="385623" w:themeColor="accent6" w:themeShade="80"/>
          <w:sz w:val="28"/>
          <w:szCs w:val="28"/>
        </w:rPr>
        <w:t>2</w:t>
      </w:r>
      <w:r w:rsidRPr="00D033E0">
        <w:rPr>
          <w:rFonts w:ascii="Times New Roman" w:hAnsi="Times New Roman" w:cs="Times New Roman"/>
          <w:b/>
          <w:color w:val="385623" w:themeColor="accent6" w:themeShade="80"/>
          <w:sz w:val="28"/>
          <w:szCs w:val="28"/>
        </w:rPr>
        <w:t>.</w:t>
      </w:r>
      <w:r w:rsidR="008C2AD1">
        <w:rPr>
          <w:rFonts w:ascii="Times New Roman" w:hAnsi="Times New Roman" w:cs="Times New Roman"/>
          <w:b/>
          <w:color w:val="385623" w:themeColor="accent6" w:themeShade="80"/>
          <w:sz w:val="28"/>
          <w:szCs w:val="28"/>
        </w:rPr>
        <w:t>március</w:t>
      </w:r>
      <w:r w:rsidRPr="00D033E0">
        <w:rPr>
          <w:rFonts w:ascii="Times New Roman" w:hAnsi="Times New Roman" w:cs="Times New Roman"/>
          <w:b/>
          <w:color w:val="385623" w:themeColor="accent6" w:themeShade="80"/>
          <w:sz w:val="28"/>
          <w:szCs w:val="28"/>
        </w:rPr>
        <w:t xml:space="preserve"> </w:t>
      </w:r>
      <w:r w:rsidR="009B3C1F" w:rsidRPr="00D033E0">
        <w:rPr>
          <w:rFonts w:ascii="Times New Roman" w:hAnsi="Times New Roman" w:cs="Times New Roman"/>
          <w:b/>
          <w:color w:val="385623" w:themeColor="accent6" w:themeShade="80"/>
          <w:sz w:val="28"/>
          <w:szCs w:val="28"/>
        </w:rPr>
        <w:t>1</w:t>
      </w:r>
      <w:r w:rsidR="008C2AD1">
        <w:rPr>
          <w:rFonts w:ascii="Times New Roman" w:hAnsi="Times New Roman" w:cs="Times New Roman"/>
          <w:b/>
          <w:color w:val="385623" w:themeColor="accent6" w:themeShade="80"/>
          <w:sz w:val="28"/>
          <w:szCs w:val="28"/>
        </w:rPr>
        <w:t>0</w:t>
      </w:r>
      <w:r w:rsidRPr="00D033E0">
        <w:rPr>
          <w:rFonts w:ascii="Times New Roman" w:hAnsi="Times New Roman" w:cs="Times New Roman"/>
          <w:b/>
          <w:color w:val="385623" w:themeColor="accent6" w:themeShade="80"/>
          <w:sz w:val="28"/>
          <w:szCs w:val="28"/>
        </w:rPr>
        <w:t>.</w:t>
      </w:r>
    </w:p>
    <w:p w14:paraId="2C3B6B2B" w14:textId="77777777" w:rsidR="008C2AD1" w:rsidRPr="00297A23" w:rsidRDefault="009B3C1F" w:rsidP="009671AB">
      <w:pPr>
        <w:spacing w:line="360" w:lineRule="auto"/>
        <w:jc w:val="both"/>
        <w:rPr>
          <w:rFonts w:ascii="Times New Roman" w:hAnsi="Times New Roman" w:cs="Times New Roman"/>
          <w:sz w:val="28"/>
          <w:szCs w:val="28"/>
        </w:rPr>
      </w:pPr>
      <w:r>
        <w:rPr>
          <w:rFonts w:ascii="Times New Roman" w:hAnsi="Times New Roman" w:cs="Times New Roman"/>
          <w:bCs/>
          <w:color w:val="385623" w:themeColor="accent6" w:themeShade="80"/>
          <w:sz w:val="28"/>
          <w:szCs w:val="28"/>
        </w:rPr>
        <w:br w:type="page"/>
      </w:r>
      <w:r w:rsidR="008C2AD1" w:rsidRPr="00E87B3C">
        <w:rPr>
          <w:rFonts w:ascii="Times New Roman" w:hAnsi="Times New Roman" w:cs="Times New Roman"/>
          <w:sz w:val="28"/>
          <w:szCs w:val="28"/>
        </w:rPr>
        <w:lastRenderedPageBreak/>
        <w:t xml:space="preserve">A </w:t>
      </w:r>
      <w:r w:rsidR="008C2AD1" w:rsidRPr="00E87B3C">
        <w:rPr>
          <w:rFonts w:ascii="Times New Roman" w:hAnsi="Times New Roman" w:cs="Times New Roman"/>
          <w:b/>
          <w:bCs/>
          <w:sz w:val="28"/>
          <w:szCs w:val="28"/>
        </w:rPr>
        <w:t xml:space="preserve">Gazdaságfejlesztési és Innovációs Operatív Program (GINOP) keretén belül </w:t>
      </w:r>
      <w:r w:rsidR="008C2AD1" w:rsidRPr="00E87B3C">
        <w:rPr>
          <w:rFonts w:ascii="Times New Roman" w:hAnsi="Times New Roman" w:cs="Times New Roman"/>
          <w:sz w:val="28"/>
          <w:szCs w:val="28"/>
        </w:rPr>
        <w:t xml:space="preserve">a </w:t>
      </w:r>
      <w:r w:rsidR="008C2AD1" w:rsidRPr="00E87B3C">
        <w:rPr>
          <w:rFonts w:ascii="Times New Roman" w:hAnsi="Times New Roman" w:cs="Times New Roman"/>
          <w:bCs/>
          <w:sz w:val="28"/>
          <w:szCs w:val="28"/>
        </w:rPr>
        <w:t>Mezőgazdasági, Erdészeti, Élelmiszeripari és</w:t>
      </w:r>
      <w:r w:rsidR="008C2AD1" w:rsidRPr="00E87B3C">
        <w:rPr>
          <w:rFonts w:ascii="Times New Roman" w:hAnsi="Times New Roman" w:cs="Times New Roman"/>
          <w:sz w:val="28"/>
          <w:szCs w:val="28"/>
        </w:rPr>
        <w:t xml:space="preserve"> </w:t>
      </w:r>
      <w:r w:rsidR="008C2AD1" w:rsidRPr="00E87B3C">
        <w:rPr>
          <w:rFonts w:ascii="Times New Roman" w:hAnsi="Times New Roman" w:cs="Times New Roman"/>
          <w:bCs/>
          <w:sz w:val="28"/>
          <w:szCs w:val="28"/>
        </w:rPr>
        <w:t>Vízügyi Dolgozók Szakszervezete (MÉDOSZ) sikeresen pályázott a GINOP-5.3.5-18 számú „</w:t>
      </w:r>
      <w:r w:rsidR="008C2AD1" w:rsidRPr="00E87B3C">
        <w:rPr>
          <w:rFonts w:ascii="Times New Roman" w:hAnsi="Times New Roman" w:cs="Times New Roman"/>
          <w:bCs/>
          <w:i/>
          <w:sz w:val="28"/>
          <w:szCs w:val="28"/>
        </w:rPr>
        <w:t>Munkaerőpiaci alkalmazkodóképesség fejlesztését célzó tematikus projektek</w:t>
      </w:r>
      <w:r w:rsidR="008C2AD1" w:rsidRPr="00E87B3C">
        <w:rPr>
          <w:rFonts w:ascii="Times New Roman" w:hAnsi="Times New Roman" w:cs="Times New Roman"/>
          <w:bCs/>
          <w:sz w:val="28"/>
          <w:szCs w:val="28"/>
        </w:rPr>
        <w:t>” című felhívásra. A projekt tárgya „</w:t>
      </w:r>
      <w:r w:rsidR="008C2AD1" w:rsidRPr="00E87B3C">
        <w:rPr>
          <w:rFonts w:ascii="Times New Roman" w:hAnsi="Times New Roman" w:cs="Times New Roman"/>
          <w:b/>
          <w:bCs/>
          <w:sz w:val="28"/>
          <w:szCs w:val="28"/>
        </w:rPr>
        <w:t>Munkavállalói ismeretek tananyag kidolgozása és oktatása a munkaerőpiacra belépő fiatalok részére az agrárszakoktatásban.”</w:t>
      </w:r>
    </w:p>
    <w:p w14:paraId="7E8B0BBC" w14:textId="36D7C34E" w:rsidR="008C2AD1" w:rsidRPr="00E87B3C" w:rsidRDefault="008C2AD1" w:rsidP="009671AB">
      <w:pPr>
        <w:spacing w:line="360" w:lineRule="auto"/>
        <w:jc w:val="both"/>
        <w:rPr>
          <w:rFonts w:ascii="Times New Roman" w:hAnsi="Times New Roman" w:cs="Times New Roman"/>
          <w:sz w:val="28"/>
          <w:szCs w:val="28"/>
        </w:rPr>
      </w:pPr>
      <w:r w:rsidRPr="00E87B3C">
        <w:rPr>
          <w:rFonts w:ascii="Times New Roman" w:hAnsi="Times New Roman" w:cs="Times New Roman"/>
          <w:bCs/>
          <w:sz w:val="28"/>
          <w:szCs w:val="28"/>
        </w:rPr>
        <w:t>A projekt középpontjában egy olyan korszerű, napjaink változásait követő munkavállalói ismeretek tananyag kidolgozása állt, mely specifikusan az agrárszektorban tanuló diákok számára készült. A tananyag kidolgozásának, illetve későbbi oktatásának célja az agrárszektor munkaerőpiacára belépő fiatalok részére valódi támogatást nyújtó tudásátadás, mely segíti a munka világában történő eligazodást és releváns információkat tartalmaz.  A projekt keretében</w:t>
      </w:r>
      <w:r>
        <w:rPr>
          <w:rFonts w:ascii="Times New Roman" w:hAnsi="Times New Roman" w:cs="Times New Roman"/>
          <w:bCs/>
          <w:sz w:val="28"/>
          <w:szCs w:val="28"/>
        </w:rPr>
        <w:t xml:space="preserve"> a tananyag kidolgozásán túl</w:t>
      </w:r>
      <w:r w:rsidRPr="00E87B3C">
        <w:rPr>
          <w:rFonts w:ascii="Times New Roman" w:hAnsi="Times New Roman" w:cs="Times New Roman"/>
          <w:sz w:val="28"/>
          <w:szCs w:val="28"/>
        </w:rPr>
        <w:t xml:space="preserve"> próbaoktatásra is sor került, a kiválasztott szakiskolák diákjai körében. A kísérleti projekt a COVID 19 ellenére valós feltételek - </w:t>
      </w:r>
      <w:r w:rsidRPr="00E87B3C">
        <w:rPr>
          <w:rFonts w:ascii="Times New Roman" w:hAnsi="Times New Roman" w:cs="Times New Roman"/>
          <w:i/>
          <w:sz w:val="28"/>
          <w:szCs w:val="28"/>
        </w:rPr>
        <w:t>iskolai keretek</w:t>
      </w:r>
      <w:r w:rsidRPr="00E87B3C">
        <w:rPr>
          <w:rFonts w:ascii="Times New Roman" w:hAnsi="Times New Roman" w:cs="Times New Roman"/>
          <w:sz w:val="28"/>
          <w:szCs w:val="28"/>
        </w:rPr>
        <w:t xml:space="preserve"> - között, hatékonyan próbálta ki, a projekt keretében fejlesztett tananyag oktatását, olyan szakmai igényességgel, mintha az a teljes korcsoportos tanmenet rész</w:t>
      </w:r>
      <w:r>
        <w:rPr>
          <w:rFonts w:ascii="Times New Roman" w:hAnsi="Times New Roman" w:cs="Times New Roman"/>
          <w:sz w:val="28"/>
          <w:szCs w:val="28"/>
        </w:rPr>
        <w:t>ét képezné.</w:t>
      </w:r>
    </w:p>
    <w:p w14:paraId="374E3790" w14:textId="77777777" w:rsidR="008C2AD1" w:rsidRPr="00E87B3C" w:rsidRDefault="008C2AD1" w:rsidP="009671AB">
      <w:pPr>
        <w:spacing w:line="360" w:lineRule="auto"/>
        <w:jc w:val="both"/>
        <w:rPr>
          <w:rFonts w:ascii="Times New Roman" w:hAnsi="Times New Roman" w:cs="Times New Roman"/>
          <w:sz w:val="28"/>
          <w:szCs w:val="28"/>
        </w:rPr>
      </w:pPr>
      <w:r w:rsidRPr="00E87B3C">
        <w:rPr>
          <w:rFonts w:ascii="Times New Roman" w:hAnsi="Times New Roman" w:cs="Times New Roman"/>
          <w:sz w:val="28"/>
          <w:szCs w:val="28"/>
        </w:rPr>
        <w:t>Az iskolai keretek közötti oktatást a képzők (pedagógusok) képzése előzte meg. A projekt során, annak érdekében, hogy a célcsoport széles szegmensét tudjuk elérni, megszólítani, gondoskodtunk a tananyag digitalizálásáról, mely segíti a tanulókat és érdeklődőket a tananyag interaktív úton történő elsajátításához.</w:t>
      </w:r>
    </w:p>
    <w:p w14:paraId="4EB66A5A" w14:textId="32576BD3" w:rsidR="008C2AD1" w:rsidRPr="00E87B3C" w:rsidRDefault="008C2AD1" w:rsidP="009671AB">
      <w:pPr>
        <w:spacing w:line="360" w:lineRule="auto"/>
        <w:jc w:val="both"/>
        <w:rPr>
          <w:rFonts w:ascii="Times New Roman" w:hAnsi="Times New Roman" w:cs="Times New Roman"/>
          <w:sz w:val="28"/>
          <w:szCs w:val="28"/>
        </w:rPr>
      </w:pPr>
      <w:r w:rsidRPr="00E87B3C">
        <w:rPr>
          <w:rFonts w:ascii="Times New Roman" w:hAnsi="Times New Roman" w:cs="Times New Roman"/>
          <w:sz w:val="28"/>
          <w:szCs w:val="28"/>
        </w:rPr>
        <w:lastRenderedPageBreak/>
        <w:t xml:space="preserve">Miután érdekvédelmi szervezetként célunk az agrárszektorban elhelyezkedni kívánó pályakezdő fiatalok munkaerőpiaci változásokhoz való rugalmas alkalmazkodásának elősegítése, </w:t>
      </w:r>
      <w:r>
        <w:rPr>
          <w:rFonts w:ascii="Times New Roman" w:hAnsi="Times New Roman" w:cs="Times New Roman"/>
          <w:sz w:val="28"/>
          <w:szCs w:val="28"/>
        </w:rPr>
        <w:t xml:space="preserve">a projekt eredményeképpen </w:t>
      </w:r>
      <w:r w:rsidRPr="00E87B3C">
        <w:rPr>
          <w:rFonts w:ascii="Times New Roman" w:hAnsi="Times New Roman" w:cs="Times New Roman"/>
          <w:sz w:val="28"/>
          <w:szCs w:val="28"/>
        </w:rPr>
        <w:t xml:space="preserve">kiemelkedő lehetőség </w:t>
      </w:r>
      <w:r w:rsidR="009671AB" w:rsidRPr="00E87B3C">
        <w:rPr>
          <w:rFonts w:ascii="Times New Roman" w:hAnsi="Times New Roman" w:cs="Times New Roman"/>
          <w:sz w:val="28"/>
          <w:szCs w:val="28"/>
        </w:rPr>
        <w:t>kínálkozik</w:t>
      </w:r>
      <w:r w:rsidRPr="00E87B3C">
        <w:rPr>
          <w:rFonts w:ascii="Times New Roman" w:hAnsi="Times New Roman" w:cs="Times New Roman"/>
          <w:sz w:val="28"/>
          <w:szCs w:val="28"/>
        </w:rPr>
        <w:t xml:space="preserve"> a munkaerőpiacra kikerülő diákok számára, hogy a mai elvárásnak megfelelő korszerű munkavállalói ismerettel, a munkaerőpiac által elvárt alkalmazkodóképességgel lépjenek be a munka világába. </w:t>
      </w:r>
    </w:p>
    <w:p w14:paraId="471ACCC5" w14:textId="77777777" w:rsidR="008C2AD1" w:rsidRPr="00E87B3C" w:rsidRDefault="008C2AD1" w:rsidP="009671AB">
      <w:pPr>
        <w:spacing w:line="360" w:lineRule="auto"/>
        <w:jc w:val="both"/>
        <w:rPr>
          <w:rFonts w:ascii="Times New Roman" w:hAnsi="Times New Roman" w:cs="Times New Roman"/>
          <w:sz w:val="28"/>
          <w:szCs w:val="28"/>
        </w:rPr>
      </w:pPr>
      <w:r w:rsidRPr="00E87B3C">
        <w:rPr>
          <w:rFonts w:ascii="Times New Roman" w:hAnsi="Times New Roman" w:cs="Times New Roman"/>
          <w:sz w:val="28"/>
          <w:szCs w:val="28"/>
        </w:rPr>
        <w:t xml:space="preserve">A MÉDOSZ számos, a képviselt ágazatokban érintett munkáltatóval és munkavállalóval áll kapcsolatban. Partnereinek </w:t>
      </w:r>
      <w:r>
        <w:rPr>
          <w:rFonts w:ascii="Times New Roman" w:hAnsi="Times New Roman" w:cs="Times New Roman"/>
          <w:sz w:val="28"/>
          <w:szCs w:val="28"/>
        </w:rPr>
        <w:t>folyamatos</w:t>
      </w:r>
      <w:r w:rsidRPr="00E87B3C">
        <w:rPr>
          <w:rFonts w:ascii="Times New Roman" w:hAnsi="Times New Roman" w:cs="Times New Roman"/>
          <w:sz w:val="28"/>
          <w:szCs w:val="28"/>
        </w:rPr>
        <w:t xml:space="preserve"> visszajelzései alapján megállapítható volt, hogy a munkaerőpiacra kikerülő fiatalok ugyan megfelelő szakmai felkészültséggel rendelkeznek az adott ágazat területén, de önmagában </w:t>
      </w:r>
      <w:r>
        <w:rPr>
          <w:rFonts w:ascii="Times New Roman" w:hAnsi="Times New Roman" w:cs="Times New Roman"/>
          <w:sz w:val="28"/>
          <w:szCs w:val="28"/>
        </w:rPr>
        <w:t xml:space="preserve">napjainkban </w:t>
      </w:r>
      <w:r w:rsidRPr="00E87B3C">
        <w:rPr>
          <w:rFonts w:ascii="Times New Roman" w:hAnsi="Times New Roman" w:cs="Times New Roman"/>
          <w:sz w:val="28"/>
          <w:szCs w:val="28"/>
        </w:rPr>
        <w:t>már ez a tudás nem elegendő ahhoz, hogy a leendő munkavállalók a munkaerőpiac mai elvárásaira releváns módon reagáljanak. Az oktatásból kilépő fiatal korosztály jelentős része nem rendelkezik a munkaerőpiac által igényelt készségekkel és képességekkel, nem rendelkezik még alapszinten sem munkajogi ismeretekkel, nem tudja, hogy adott munkavállalási vagy munkajogi kérdésben melyik illetékes szervhez kell fordulni, és munkaerőpiacon megjelenőként nincs tisztában jogaival és kötelezettségeivel.</w:t>
      </w:r>
    </w:p>
    <w:p w14:paraId="6A2E85BE" w14:textId="1F8CCA75" w:rsidR="008C2AD1" w:rsidRPr="00E87B3C" w:rsidRDefault="008C2AD1" w:rsidP="009671AB">
      <w:pPr>
        <w:spacing w:line="360" w:lineRule="auto"/>
        <w:jc w:val="both"/>
        <w:rPr>
          <w:rFonts w:ascii="Times New Roman" w:hAnsi="Times New Roman" w:cs="Times New Roman"/>
          <w:sz w:val="28"/>
          <w:szCs w:val="28"/>
        </w:rPr>
      </w:pPr>
      <w:r w:rsidRPr="00E87B3C">
        <w:rPr>
          <w:rFonts w:ascii="Times New Roman" w:hAnsi="Times New Roman" w:cs="Times New Roman"/>
          <w:sz w:val="28"/>
          <w:szCs w:val="28"/>
        </w:rPr>
        <w:t>A</w:t>
      </w:r>
      <w:r w:rsidR="00063883">
        <w:rPr>
          <w:rFonts w:ascii="Times New Roman" w:hAnsi="Times New Roman" w:cs="Times New Roman"/>
          <w:sz w:val="28"/>
          <w:szCs w:val="28"/>
        </w:rPr>
        <w:t xml:space="preserve"> projekt egyik pillérét a kutatás és az oktatást követő elégedettségmérés képezte. Az</w:t>
      </w:r>
      <w:r w:rsidRPr="00E87B3C">
        <w:rPr>
          <w:rFonts w:ascii="Times New Roman" w:hAnsi="Times New Roman" w:cs="Times New Roman"/>
          <w:sz w:val="28"/>
          <w:szCs w:val="28"/>
        </w:rPr>
        <w:t xml:space="preserve"> agrárszakoktatási intézmények vezetőinek, szaktanárainak és a diákok válaszai </w:t>
      </w:r>
      <w:proofErr w:type="gramStart"/>
      <w:r w:rsidRPr="00E87B3C">
        <w:rPr>
          <w:rFonts w:ascii="Times New Roman" w:hAnsi="Times New Roman" w:cs="Times New Roman"/>
          <w:sz w:val="28"/>
          <w:szCs w:val="28"/>
        </w:rPr>
        <w:t xml:space="preserve">alapján </w:t>
      </w:r>
      <w:r w:rsidR="00063883">
        <w:rPr>
          <w:rFonts w:ascii="Times New Roman" w:hAnsi="Times New Roman" w:cs="Times New Roman"/>
          <w:sz w:val="28"/>
          <w:szCs w:val="28"/>
        </w:rPr>
        <w:t xml:space="preserve"> egyértelműen</w:t>
      </w:r>
      <w:proofErr w:type="gramEnd"/>
      <w:r w:rsidR="00063883">
        <w:rPr>
          <w:rFonts w:ascii="Times New Roman" w:hAnsi="Times New Roman" w:cs="Times New Roman"/>
          <w:sz w:val="28"/>
          <w:szCs w:val="28"/>
        </w:rPr>
        <w:t xml:space="preserve"> </w:t>
      </w:r>
      <w:r w:rsidR="00063883" w:rsidRPr="00E87B3C">
        <w:rPr>
          <w:rFonts w:ascii="Times New Roman" w:hAnsi="Times New Roman" w:cs="Times New Roman"/>
          <w:sz w:val="28"/>
          <w:szCs w:val="28"/>
        </w:rPr>
        <w:t>megállapíthatjuk,</w:t>
      </w:r>
      <w:r w:rsidRPr="00E87B3C">
        <w:rPr>
          <w:rFonts w:ascii="Times New Roman" w:hAnsi="Times New Roman" w:cs="Times New Roman"/>
          <w:sz w:val="28"/>
          <w:szCs w:val="28"/>
        </w:rPr>
        <w:t xml:space="preserve"> hogy igény mutatkozik egy korszerű ismereteket tartalmazó munkavállalói ismeretek tananyagra.</w:t>
      </w:r>
    </w:p>
    <w:p w14:paraId="25BCF2B6" w14:textId="77777777" w:rsidR="00063883" w:rsidRDefault="00063883">
      <w:pPr>
        <w:rPr>
          <w:rFonts w:ascii="Times New Roman" w:hAnsi="Times New Roman" w:cs="Times New Roman"/>
          <w:b/>
          <w:bCs/>
          <w:sz w:val="28"/>
          <w:szCs w:val="28"/>
        </w:rPr>
      </w:pPr>
      <w:r>
        <w:rPr>
          <w:rFonts w:ascii="Times New Roman" w:hAnsi="Times New Roman" w:cs="Times New Roman"/>
          <w:b/>
          <w:bCs/>
          <w:sz w:val="28"/>
          <w:szCs w:val="28"/>
        </w:rPr>
        <w:br w:type="page"/>
      </w:r>
    </w:p>
    <w:p w14:paraId="15CDC49C" w14:textId="4A5B2590" w:rsidR="008C2AD1" w:rsidRPr="00AA4B2B" w:rsidRDefault="008C2AD1" w:rsidP="009671AB">
      <w:pPr>
        <w:spacing w:line="360" w:lineRule="auto"/>
        <w:jc w:val="both"/>
        <w:rPr>
          <w:rFonts w:ascii="Times New Roman" w:hAnsi="Times New Roman" w:cs="Times New Roman"/>
          <w:b/>
          <w:bCs/>
          <w:sz w:val="28"/>
          <w:szCs w:val="28"/>
        </w:rPr>
      </w:pPr>
      <w:r w:rsidRPr="00AA4B2B">
        <w:rPr>
          <w:rFonts w:ascii="Times New Roman" w:hAnsi="Times New Roman" w:cs="Times New Roman"/>
          <w:b/>
          <w:bCs/>
          <w:sz w:val="28"/>
          <w:szCs w:val="28"/>
        </w:rPr>
        <w:lastRenderedPageBreak/>
        <w:t xml:space="preserve">A tananyagfejlesztés eredményeképpen az alábbi javaslatot tesszük: </w:t>
      </w:r>
    </w:p>
    <w:p w14:paraId="11FC4E72" w14:textId="4CBD1516" w:rsidR="008C2AD1" w:rsidRPr="00AA4B2B" w:rsidRDefault="00063883" w:rsidP="009671AB">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Kerüljön bevezetésre a</w:t>
      </w:r>
      <w:r w:rsidR="008C2AD1" w:rsidRPr="00AA4B2B">
        <w:rPr>
          <w:rFonts w:ascii="Times New Roman" w:hAnsi="Times New Roman" w:cs="Times New Roman"/>
          <w:b/>
          <w:bCs/>
          <w:sz w:val="28"/>
          <w:szCs w:val="28"/>
        </w:rPr>
        <w:t xml:space="preserve">z agrárszakoktatásban tanulók számára a </w:t>
      </w:r>
      <w:r w:rsidR="008C2AD1" w:rsidRPr="00063883">
        <w:rPr>
          <w:rFonts w:ascii="Times New Roman" w:hAnsi="Times New Roman" w:cs="Times New Roman"/>
          <w:b/>
          <w:bCs/>
          <w:i/>
          <w:iCs/>
          <w:sz w:val="28"/>
          <w:szCs w:val="28"/>
        </w:rPr>
        <w:t>Munkavállalói ismeretek – A versenyszféra munkajogi szabályozása és az agrárium munkajoga</w:t>
      </w:r>
      <w:r w:rsidR="008C2AD1" w:rsidRPr="00AA4B2B">
        <w:rPr>
          <w:rFonts w:ascii="Times New Roman" w:hAnsi="Times New Roman" w:cs="Times New Roman"/>
          <w:b/>
          <w:bCs/>
          <w:sz w:val="28"/>
          <w:szCs w:val="28"/>
        </w:rPr>
        <w:t xml:space="preserve"> c. tan</w:t>
      </w:r>
      <w:r>
        <w:rPr>
          <w:rFonts w:ascii="Times New Roman" w:hAnsi="Times New Roman" w:cs="Times New Roman"/>
          <w:b/>
          <w:bCs/>
          <w:sz w:val="28"/>
          <w:szCs w:val="28"/>
        </w:rPr>
        <w:t xml:space="preserve">anyag, javasoljuk az </w:t>
      </w:r>
      <w:r w:rsidR="008C2AD1" w:rsidRPr="00AA4B2B">
        <w:rPr>
          <w:rFonts w:ascii="Times New Roman" w:hAnsi="Times New Roman" w:cs="Times New Roman"/>
          <w:b/>
          <w:bCs/>
          <w:sz w:val="28"/>
          <w:szCs w:val="28"/>
        </w:rPr>
        <w:t>oktatását</w:t>
      </w:r>
      <w:r>
        <w:rPr>
          <w:rFonts w:ascii="Times New Roman" w:hAnsi="Times New Roman" w:cs="Times New Roman"/>
          <w:b/>
          <w:bCs/>
          <w:sz w:val="28"/>
          <w:szCs w:val="28"/>
        </w:rPr>
        <w:t>,</w:t>
      </w:r>
      <w:r w:rsidR="008C2AD1" w:rsidRPr="00AA4B2B">
        <w:rPr>
          <w:rFonts w:ascii="Times New Roman" w:hAnsi="Times New Roman" w:cs="Times New Roman"/>
          <w:b/>
          <w:bCs/>
          <w:sz w:val="28"/>
          <w:szCs w:val="28"/>
        </w:rPr>
        <w:t xml:space="preserve"> illetve </w:t>
      </w:r>
      <w:r>
        <w:rPr>
          <w:rFonts w:ascii="Times New Roman" w:hAnsi="Times New Roman" w:cs="Times New Roman"/>
          <w:b/>
          <w:bCs/>
          <w:sz w:val="28"/>
          <w:szCs w:val="28"/>
        </w:rPr>
        <w:t xml:space="preserve">a </w:t>
      </w:r>
      <w:r w:rsidR="008C2AD1" w:rsidRPr="00AA4B2B">
        <w:rPr>
          <w:rFonts w:ascii="Times New Roman" w:hAnsi="Times New Roman" w:cs="Times New Roman"/>
          <w:b/>
          <w:bCs/>
          <w:sz w:val="28"/>
          <w:szCs w:val="28"/>
        </w:rPr>
        <w:t>tanrendbe történő felvételét a</w:t>
      </w:r>
      <w:r>
        <w:rPr>
          <w:rFonts w:ascii="Times New Roman" w:hAnsi="Times New Roman" w:cs="Times New Roman"/>
          <w:b/>
          <w:bCs/>
          <w:sz w:val="28"/>
          <w:szCs w:val="28"/>
        </w:rPr>
        <w:t>z elégedettségmérés adatai alapján az alábbi</w:t>
      </w:r>
      <w:r w:rsidR="008C2AD1" w:rsidRPr="00AA4B2B">
        <w:rPr>
          <w:rFonts w:ascii="Times New Roman" w:hAnsi="Times New Roman" w:cs="Times New Roman"/>
          <w:b/>
          <w:bCs/>
          <w:sz w:val="28"/>
          <w:szCs w:val="28"/>
        </w:rPr>
        <w:t xml:space="preserve"> tankönyv kiegészít</w:t>
      </w:r>
      <w:r>
        <w:rPr>
          <w:rFonts w:ascii="Times New Roman" w:hAnsi="Times New Roman" w:cs="Times New Roman"/>
          <w:b/>
          <w:bCs/>
          <w:sz w:val="28"/>
          <w:szCs w:val="28"/>
        </w:rPr>
        <w:t xml:space="preserve">ési javaslatokkal: </w:t>
      </w:r>
    </w:p>
    <w:p w14:paraId="77A1FF86" w14:textId="77777777" w:rsidR="008C2AD1" w:rsidRPr="00E87B3C" w:rsidRDefault="008C2AD1" w:rsidP="009671AB">
      <w:pPr>
        <w:spacing w:line="360" w:lineRule="auto"/>
        <w:jc w:val="both"/>
        <w:rPr>
          <w:rFonts w:ascii="Times New Roman" w:hAnsi="Times New Roman" w:cs="Times New Roman"/>
          <w:b/>
          <w:bCs/>
          <w:sz w:val="28"/>
          <w:szCs w:val="28"/>
        </w:rPr>
      </w:pPr>
      <w:r w:rsidRPr="00E87B3C">
        <w:rPr>
          <w:rFonts w:ascii="Times New Roman" w:hAnsi="Times New Roman" w:cs="Times New Roman"/>
          <w:sz w:val="28"/>
          <w:szCs w:val="28"/>
        </w:rPr>
        <w:t>További javaslataink</w:t>
      </w:r>
      <w:r>
        <w:rPr>
          <w:rFonts w:ascii="Times New Roman" w:hAnsi="Times New Roman" w:cs="Times New Roman"/>
          <w:sz w:val="28"/>
          <w:szCs w:val="28"/>
        </w:rPr>
        <w:t xml:space="preserve"> a bevezetéssel kapcsolatban</w:t>
      </w:r>
      <w:r w:rsidRPr="00E87B3C">
        <w:rPr>
          <w:rFonts w:ascii="Times New Roman" w:hAnsi="Times New Roman" w:cs="Times New Roman"/>
          <w:sz w:val="28"/>
          <w:szCs w:val="28"/>
        </w:rPr>
        <w:t xml:space="preserve">: </w:t>
      </w:r>
    </w:p>
    <w:p w14:paraId="1CD4A561" w14:textId="34AA91F6" w:rsidR="008C2AD1" w:rsidRPr="00E87B3C" w:rsidRDefault="00DC5714" w:rsidP="009671AB">
      <w:pPr>
        <w:pStyle w:val="Listaszerbekezds"/>
        <w:numPr>
          <w:ilvl w:val="0"/>
          <w:numId w:val="1"/>
        </w:numPr>
        <w:spacing w:line="360" w:lineRule="auto"/>
        <w:jc w:val="both"/>
        <w:rPr>
          <w:rFonts w:ascii="Times New Roman" w:hAnsi="Times New Roman" w:cs="Times New Roman"/>
          <w:bCs/>
          <w:sz w:val="28"/>
          <w:szCs w:val="28"/>
        </w:rPr>
      </w:pPr>
      <w:r w:rsidRPr="00E87B3C">
        <w:rPr>
          <w:rFonts w:ascii="Times New Roman" w:hAnsi="Times New Roman" w:cs="Times New Roman"/>
          <w:bCs/>
          <w:sz w:val="28"/>
          <w:szCs w:val="28"/>
        </w:rPr>
        <w:t>kiscsoportos bontásban</w:t>
      </w:r>
      <w:r>
        <w:rPr>
          <w:rFonts w:ascii="Times New Roman" w:hAnsi="Times New Roman" w:cs="Times New Roman"/>
          <w:bCs/>
          <w:sz w:val="28"/>
          <w:szCs w:val="28"/>
        </w:rPr>
        <w:t>,</w:t>
      </w:r>
      <w:r w:rsidRPr="00E87B3C">
        <w:rPr>
          <w:rFonts w:ascii="Times New Roman" w:hAnsi="Times New Roman" w:cs="Times New Roman"/>
          <w:bCs/>
          <w:sz w:val="28"/>
          <w:szCs w:val="28"/>
        </w:rPr>
        <w:t xml:space="preserve"> </w:t>
      </w:r>
      <w:r w:rsidR="008C2AD1" w:rsidRPr="00E87B3C">
        <w:rPr>
          <w:rFonts w:ascii="Times New Roman" w:hAnsi="Times New Roman" w:cs="Times New Roman"/>
          <w:bCs/>
          <w:sz w:val="28"/>
          <w:szCs w:val="28"/>
        </w:rPr>
        <w:t>interaktív tananyagként, tréningmódszerek alkalmazásával</w:t>
      </w:r>
      <w:r w:rsidR="008C2AD1">
        <w:rPr>
          <w:rFonts w:ascii="Times New Roman" w:hAnsi="Times New Roman" w:cs="Times New Roman"/>
          <w:bCs/>
          <w:sz w:val="28"/>
          <w:szCs w:val="28"/>
        </w:rPr>
        <w:t xml:space="preserve"> kerüljön bevezetésre</w:t>
      </w:r>
      <w:r>
        <w:rPr>
          <w:rFonts w:ascii="Times New Roman" w:hAnsi="Times New Roman" w:cs="Times New Roman"/>
          <w:bCs/>
          <w:sz w:val="28"/>
          <w:szCs w:val="28"/>
        </w:rPr>
        <w:t>;</w:t>
      </w:r>
    </w:p>
    <w:p w14:paraId="3A489C53" w14:textId="77777777" w:rsidR="008C2AD1" w:rsidRPr="00E87B3C" w:rsidRDefault="008C2AD1" w:rsidP="009671AB">
      <w:pPr>
        <w:pStyle w:val="Listaszerbekezds"/>
        <w:numPr>
          <w:ilvl w:val="0"/>
          <w:numId w:val="1"/>
        </w:numPr>
        <w:spacing w:line="360" w:lineRule="auto"/>
        <w:jc w:val="both"/>
        <w:rPr>
          <w:rFonts w:ascii="Times New Roman" w:hAnsi="Times New Roman" w:cs="Times New Roman"/>
          <w:bCs/>
          <w:sz w:val="28"/>
          <w:szCs w:val="28"/>
        </w:rPr>
      </w:pPr>
      <w:r w:rsidRPr="00E87B3C">
        <w:rPr>
          <w:rFonts w:ascii="Times New Roman" w:hAnsi="Times New Roman" w:cs="Times New Roman"/>
          <w:bCs/>
          <w:sz w:val="28"/>
          <w:szCs w:val="28"/>
        </w:rPr>
        <w:t>gyakorlatorientáltság kerüljön a középpontba, az oktatás során;</w:t>
      </w:r>
    </w:p>
    <w:p w14:paraId="0EA200EF" w14:textId="462FD9AF" w:rsidR="008C2AD1" w:rsidRPr="00E87B3C" w:rsidRDefault="00DC5714" w:rsidP="009671AB">
      <w:pPr>
        <w:pStyle w:val="Listaszerbekezds"/>
        <w:numPr>
          <w:ilvl w:val="0"/>
          <w:numId w:val="1"/>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a hatékonyság érdekében </w:t>
      </w:r>
      <w:r w:rsidR="008C2AD1" w:rsidRPr="00E87B3C">
        <w:rPr>
          <w:rFonts w:ascii="Times New Roman" w:hAnsi="Times New Roman" w:cs="Times New Roman"/>
          <w:bCs/>
          <w:sz w:val="28"/>
          <w:szCs w:val="28"/>
        </w:rPr>
        <w:t xml:space="preserve">megfelelő tervezéssel, </w:t>
      </w:r>
      <w:proofErr w:type="spellStart"/>
      <w:r w:rsidR="008C2AD1" w:rsidRPr="00E87B3C">
        <w:rPr>
          <w:rFonts w:ascii="Times New Roman" w:hAnsi="Times New Roman" w:cs="Times New Roman"/>
          <w:bCs/>
          <w:sz w:val="28"/>
          <w:szCs w:val="28"/>
        </w:rPr>
        <w:t>tömbösítés</w:t>
      </w:r>
      <w:proofErr w:type="spellEnd"/>
      <w:r w:rsidR="008C2AD1" w:rsidRPr="00E87B3C">
        <w:rPr>
          <w:rFonts w:ascii="Times New Roman" w:hAnsi="Times New Roman" w:cs="Times New Roman"/>
          <w:bCs/>
          <w:sz w:val="28"/>
          <w:szCs w:val="28"/>
        </w:rPr>
        <w:t xml:space="preserve"> módszerével kerüljön beillesztésre a tanrendbe;</w:t>
      </w:r>
    </w:p>
    <w:p w14:paraId="48459B57" w14:textId="77777777" w:rsidR="008C2AD1" w:rsidRPr="00E87B3C" w:rsidRDefault="008C2AD1" w:rsidP="009671AB">
      <w:pPr>
        <w:pStyle w:val="Listaszerbekezds"/>
        <w:numPr>
          <w:ilvl w:val="0"/>
          <w:numId w:val="1"/>
        </w:numPr>
        <w:spacing w:line="360" w:lineRule="auto"/>
        <w:jc w:val="both"/>
        <w:rPr>
          <w:rFonts w:ascii="Times New Roman" w:hAnsi="Times New Roman" w:cs="Times New Roman"/>
          <w:bCs/>
          <w:sz w:val="28"/>
          <w:szCs w:val="28"/>
        </w:rPr>
      </w:pPr>
      <w:r w:rsidRPr="00E87B3C">
        <w:rPr>
          <w:rFonts w:ascii="Times New Roman" w:hAnsi="Times New Roman" w:cs="Times New Roman"/>
          <w:bCs/>
          <w:sz w:val="28"/>
          <w:szCs w:val="28"/>
        </w:rPr>
        <w:t>oktatófilmeken keresztül</w:t>
      </w:r>
      <w:r>
        <w:rPr>
          <w:rFonts w:ascii="Times New Roman" w:hAnsi="Times New Roman" w:cs="Times New Roman"/>
          <w:bCs/>
          <w:sz w:val="28"/>
          <w:szCs w:val="28"/>
        </w:rPr>
        <w:t xml:space="preserve"> is</w:t>
      </w:r>
      <w:r w:rsidRPr="00E87B3C">
        <w:rPr>
          <w:rFonts w:ascii="Times New Roman" w:hAnsi="Times New Roman" w:cs="Times New Roman"/>
          <w:bCs/>
          <w:sz w:val="28"/>
          <w:szCs w:val="28"/>
        </w:rPr>
        <w:t xml:space="preserve"> kerüljön bemutatásra a tananyag,</w:t>
      </w:r>
      <w:r>
        <w:rPr>
          <w:rFonts w:ascii="Times New Roman" w:hAnsi="Times New Roman" w:cs="Times New Roman"/>
          <w:bCs/>
          <w:sz w:val="28"/>
          <w:szCs w:val="28"/>
        </w:rPr>
        <w:t xml:space="preserve"> jogesetek bemutatásával, </w:t>
      </w:r>
      <w:r w:rsidRPr="00E87B3C">
        <w:rPr>
          <w:rFonts w:ascii="Times New Roman" w:hAnsi="Times New Roman" w:cs="Times New Roman"/>
          <w:bCs/>
          <w:sz w:val="28"/>
          <w:szCs w:val="28"/>
        </w:rPr>
        <w:t>ne csak hagyományos tankönyvként jelenjen meg;</w:t>
      </w:r>
    </w:p>
    <w:p w14:paraId="3165373E" w14:textId="31400202" w:rsidR="008C2AD1" w:rsidRPr="00E87B3C" w:rsidRDefault="008C2AD1" w:rsidP="009671AB">
      <w:pPr>
        <w:pStyle w:val="Listaszerbekezds"/>
        <w:numPr>
          <w:ilvl w:val="0"/>
          <w:numId w:val="1"/>
        </w:numPr>
        <w:spacing w:line="360" w:lineRule="auto"/>
        <w:jc w:val="both"/>
        <w:rPr>
          <w:rFonts w:ascii="Times New Roman" w:hAnsi="Times New Roman" w:cs="Times New Roman"/>
          <w:bCs/>
          <w:sz w:val="28"/>
          <w:szCs w:val="28"/>
        </w:rPr>
      </w:pPr>
      <w:r w:rsidRPr="00E87B3C">
        <w:rPr>
          <w:rFonts w:ascii="Times New Roman" w:hAnsi="Times New Roman" w:cs="Times New Roman"/>
          <w:bCs/>
          <w:sz w:val="28"/>
          <w:szCs w:val="28"/>
        </w:rPr>
        <w:t xml:space="preserve">ne </w:t>
      </w:r>
      <w:r>
        <w:rPr>
          <w:rFonts w:ascii="Times New Roman" w:hAnsi="Times New Roman" w:cs="Times New Roman"/>
          <w:bCs/>
          <w:sz w:val="28"/>
          <w:szCs w:val="28"/>
        </w:rPr>
        <w:t xml:space="preserve">csak kizárólag </w:t>
      </w:r>
      <w:r w:rsidRPr="00E87B3C">
        <w:rPr>
          <w:rFonts w:ascii="Times New Roman" w:hAnsi="Times New Roman" w:cs="Times New Roman"/>
          <w:bCs/>
          <w:sz w:val="28"/>
          <w:szCs w:val="28"/>
        </w:rPr>
        <w:t>szaktanár tanítsa, külsős előadók</w:t>
      </w:r>
      <w:r w:rsidR="00DC5714">
        <w:rPr>
          <w:rFonts w:ascii="Times New Roman" w:hAnsi="Times New Roman" w:cs="Times New Roman"/>
          <w:bCs/>
          <w:sz w:val="28"/>
          <w:szCs w:val="28"/>
        </w:rPr>
        <w:t xml:space="preserve"> bevonása is javasolt;</w:t>
      </w:r>
    </w:p>
    <w:p w14:paraId="130508D0" w14:textId="77777777" w:rsidR="008C2AD1" w:rsidRPr="009F030E" w:rsidRDefault="008C2AD1" w:rsidP="009671AB">
      <w:pPr>
        <w:pStyle w:val="Listaszerbekezds"/>
        <w:numPr>
          <w:ilvl w:val="0"/>
          <w:numId w:val="1"/>
        </w:numPr>
        <w:spacing w:line="360" w:lineRule="auto"/>
        <w:jc w:val="both"/>
        <w:rPr>
          <w:rFonts w:ascii="Times New Roman" w:hAnsi="Times New Roman" w:cs="Times New Roman"/>
          <w:bCs/>
          <w:sz w:val="28"/>
          <w:szCs w:val="28"/>
        </w:rPr>
      </w:pPr>
      <w:r w:rsidRPr="009F030E">
        <w:rPr>
          <w:rFonts w:ascii="Times New Roman" w:hAnsi="Times New Roman" w:cs="Times New Roman"/>
          <w:bCs/>
          <w:sz w:val="28"/>
          <w:szCs w:val="28"/>
        </w:rPr>
        <w:t>a vállalkozás indításához és működtetéséhez szükséges ismeretek elmélyítése</w:t>
      </w:r>
      <w:r>
        <w:rPr>
          <w:rFonts w:ascii="Times New Roman" w:hAnsi="Times New Roman" w:cs="Times New Roman"/>
          <w:bCs/>
          <w:sz w:val="28"/>
          <w:szCs w:val="28"/>
        </w:rPr>
        <w:t xml:space="preserve"> is kerüljön be a tananyagba; </w:t>
      </w:r>
    </w:p>
    <w:p w14:paraId="432FCB62" w14:textId="7E463837" w:rsidR="008C2AD1" w:rsidRPr="009F030E" w:rsidRDefault="008C2AD1" w:rsidP="009671AB">
      <w:pPr>
        <w:pStyle w:val="Listaszerbekezds"/>
        <w:numPr>
          <w:ilvl w:val="0"/>
          <w:numId w:val="1"/>
        </w:numPr>
        <w:spacing w:line="360" w:lineRule="auto"/>
        <w:jc w:val="both"/>
        <w:rPr>
          <w:rFonts w:ascii="Times New Roman" w:hAnsi="Times New Roman" w:cs="Times New Roman"/>
          <w:bCs/>
          <w:sz w:val="28"/>
          <w:szCs w:val="28"/>
        </w:rPr>
      </w:pPr>
      <w:r w:rsidRPr="009F030E">
        <w:rPr>
          <w:rFonts w:ascii="Times New Roman" w:hAnsi="Times New Roman" w:cs="Times New Roman"/>
          <w:bCs/>
          <w:sz w:val="28"/>
          <w:szCs w:val="28"/>
        </w:rPr>
        <w:t xml:space="preserve"> pályaválasztási tanácsadás és karriertanácsadás </w:t>
      </w:r>
      <w:r>
        <w:rPr>
          <w:rFonts w:ascii="Times New Roman" w:hAnsi="Times New Roman" w:cs="Times New Roman"/>
          <w:bCs/>
          <w:sz w:val="28"/>
          <w:szCs w:val="28"/>
        </w:rPr>
        <w:t>fejezettel bővít</w:t>
      </w:r>
      <w:r w:rsidR="00DC5714">
        <w:rPr>
          <w:rFonts w:ascii="Times New Roman" w:hAnsi="Times New Roman" w:cs="Times New Roman"/>
          <w:bCs/>
          <w:sz w:val="28"/>
          <w:szCs w:val="28"/>
        </w:rPr>
        <w:t>endő</w:t>
      </w:r>
      <w:r>
        <w:rPr>
          <w:rFonts w:ascii="Times New Roman" w:hAnsi="Times New Roman" w:cs="Times New Roman"/>
          <w:bCs/>
          <w:sz w:val="28"/>
          <w:szCs w:val="28"/>
        </w:rPr>
        <w:t xml:space="preserve"> a tankönyv;</w:t>
      </w:r>
    </w:p>
    <w:p w14:paraId="1B9A54CE" w14:textId="18F2CD79" w:rsidR="008C2AD1" w:rsidRDefault="00DC5714" w:rsidP="009671AB">
      <w:pPr>
        <w:pStyle w:val="Listaszerbekezds"/>
        <w:numPr>
          <w:ilvl w:val="0"/>
          <w:numId w:val="1"/>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szükséges egy </w:t>
      </w:r>
      <w:r w:rsidR="008C2AD1" w:rsidRPr="009F030E">
        <w:rPr>
          <w:rFonts w:ascii="Times New Roman" w:hAnsi="Times New Roman" w:cs="Times New Roman"/>
          <w:bCs/>
          <w:sz w:val="28"/>
          <w:szCs w:val="28"/>
        </w:rPr>
        <w:t xml:space="preserve">fogalomtár </w:t>
      </w:r>
      <w:r>
        <w:rPr>
          <w:rFonts w:ascii="Times New Roman" w:hAnsi="Times New Roman" w:cs="Times New Roman"/>
          <w:bCs/>
          <w:sz w:val="28"/>
          <w:szCs w:val="28"/>
        </w:rPr>
        <w:t xml:space="preserve">kidolgozása </w:t>
      </w:r>
      <w:r w:rsidR="008C2AD1">
        <w:rPr>
          <w:rFonts w:ascii="Times New Roman" w:hAnsi="Times New Roman" w:cs="Times New Roman"/>
          <w:bCs/>
          <w:sz w:val="28"/>
          <w:szCs w:val="28"/>
        </w:rPr>
        <w:t>mellékletként</w:t>
      </w:r>
      <w:r>
        <w:rPr>
          <w:rFonts w:ascii="Times New Roman" w:hAnsi="Times New Roman" w:cs="Times New Roman"/>
          <w:bCs/>
          <w:sz w:val="28"/>
          <w:szCs w:val="28"/>
        </w:rPr>
        <w:t xml:space="preserve">, </w:t>
      </w:r>
      <w:r w:rsidR="004A540E">
        <w:rPr>
          <w:rFonts w:ascii="Times New Roman" w:hAnsi="Times New Roman" w:cs="Times New Roman"/>
          <w:bCs/>
          <w:sz w:val="28"/>
          <w:szCs w:val="28"/>
        </w:rPr>
        <w:t>mely a</w:t>
      </w:r>
      <w:r w:rsidR="008C2AD1">
        <w:rPr>
          <w:rFonts w:ascii="Times New Roman" w:hAnsi="Times New Roman" w:cs="Times New Roman"/>
          <w:bCs/>
          <w:sz w:val="28"/>
          <w:szCs w:val="28"/>
        </w:rPr>
        <w:t xml:space="preserve"> jogi szaknyelv magyarázataként</w:t>
      </w:r>
      <w:r>
        <w:rPr>
          <w:rFonts w:ascii="Times New Roman" w:hAnsi="Times New Roman" w:cs="Times New Roman"/>
          <w:bCs/>
          <w:sz w:val="28"/>
          <w:szCs w:val="28"/>
        </w:rPr>
        <w:t xml:space="preserve"> szolgálhat a diákok számára;</w:t>
      </w:r>
    </w:p>
    <w:p w14:paraId="508081E3" w14:textId="1AD85A7B" w:rsidR="002432C4" w:rsidRPr="00646DB4" w:rsidRDefault="008C2AD1" w:rsidP="009671AB">
      <w:pPr>
        <w:pStyle w:val="Listaszerbekezds"/>
        <w:numPr>
          <w:ilvl w:val="0"/>
          <w:numId w:val="1"/>
        </w:numPr>
        <w:spacing w:line="360" w:lineRule="auto"/>
        <w:jc w:val="both"/>
        <w:rPr>
          <w:rFonts w:ascii="Times New Roman" w:hAnsi="Times New Roman" w:cs="Times New Roman"/>
          <w:bCs/>
          <w:sz w:val="28"/>
          <w:szCs w:val="28"/>
        </w:rPr>
      </w:pPr>
      <w:r w:rsidRPr="00297A23">
        <w:rPr>
          <w:rFonts w:ascii="Times New Roman" w:hAnsi="Times New Roman" w:cs="Times New Roman"/>
          <w:bCs/>
          <w:sz w:val="28"/>
          <w:szCs w:val="28"/>
        </w:rPr>
        <w:t xml:space="preserve">munkajogi jogesetek </w:t>
      </w:r>
      <w:r>
        <w:rPr>
          <w:rFonts w:ascii="Times New Roman" w:hAnsi="Times New Roman" w:cs="Times New Roman"/>
          <w:bCs/>
          <w:sz w:val="28"/>
          <w:szCs w:val="28"/>
        </w:rPr>
        <w:t xml:space="preserve">részhez </w:t>
      </w:r>
      <w:r w:rsidRPr="00297A23">
        <w:rPr>
          <w:rFonts w:ascii="Times New Roman" w:hAnsi="Times New Roman" w:cs="Times New Roman"/>
          <w:bCs/>
          <w:sz w:val="28"/>
          <w:szCs w:val="28"/>
        </w:rPr>
        <w:t>megoldáskulcs</w:t>
      </w:r>
      <w:r>
        <w:rPr>
          <w:rFonts w:ascii="Times New Roman" w:hAnsi="Times New Roman" w:cs="Times New Roman"/>
          <w:bCs/>
          <w:sz w:val="28"/>
          <w:szCs w:val="28"/>
        </w:rPr>
        <w:t xml:space="preserve"> kidolgozása szükséges a pilot oktatás alapján.</w:t>
      </w:r>
    </w:p>
    <w:sectPr w:rsidR="002432C4" w:rsidRPr="00646DB4" w:rsidSect="008C2AD1">
      <w:headerReference w:type="default" r:id="rId8"/>
      <w:footerReference w:type="default" r:id="rId9"/>
      <w:pgSz w:w="11905" w:h="16837"/>
      <w:pgMar w:top="369" w:right="990" w:bottom="1440" w:left="1440" w:header="720" w:footer="335"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2E4FBB" w14:textId="77777777" w:rsidR="00C53686" w:rsidRDefault="00C53686" w:rsidP="002E57D4">
      <w:pPr>
        <w:spacing w:after="0" w:line="240" w:lineRule="auto"/>
      </w:pPr>
      <w:r>
        <w:separator/>
      </w:r>
    </w:p>
  </w:endnote>
  <w:endnote w:type="continuationSeparator" w:id="0">
    <w:p w14:paraId="7E0ED022" w14:textId="77777777" w:rsidR="00C53686" w:rsidRDefault="00C53686" w:rsidP="002E57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ele-GroteskEENor">
    <w:altName w:val="Times New Roman"/>
    <w:charset w:val="EE"/>
    <w:family w:val="auto"/>
    <w:pitch w:val="variable"/>
    <w:sig w:usb0="00000001" w:usb1="00002048" w:usb2="00000000" w:usb3="00000000" w:csb0="00000083" w:csb1="00000000"/>
  </w:font>
  <w:font w:name="CordiaUPC">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Batang">
    <w:altName w:val="바탕"/>
    <w:panose1 w:val="02030600000101010101"/>
    <w:charset w:val="81"/>
    <w:family w:val="roman"/>
    <w:pitch w:val="variable"/>
    <w:sig w:usb0="B00002AF" w:usb1="69D77CFB" w:usb2="00000030" w:usb3="00000000" w:csb0="0008009F" w:csb1="00000000"/>
  </w:font>
  <w:font w:name="Bahnschrift Light">
    <w:panose1 w:val="020B0502040204020203"/>
    <w:charset w:val="00"/>
    <w:family w:val="swiss"/>
    <w:pitch w:val="variable"/>
    <w:sig w:usb0="A00002C7" w:usb1="00000002" w:usb2="00000000" w:usb3="00000000" w:csb0="0000019F" w:csb1="00000000"/>
  </w:font>
  <w:font w:name="Aldhabi">
    <w:charset w:val="B2"/>
    <w:family w:val="auto"/>
    <w:pitch w:val="variable"/>
    <w:sig w:usb0="80002007"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Baskerville Old Face">
    <w:panose1 w:val="0202060208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2C01F2" w14:textId="77777777" w:rsidR="00165C81" w:rsidRDefault="00165C81" w:rsidP="006A5A36">
    <w:pPr>
      <w:pStyle w:val="llb"/>
      <w:jc w:val="right"/>
    </w:pPr>
    <w:r>
      <w:rPr>
        <w:rFonts w:ascii="Berlin Sans FB" w:hAnsi="Berlin Sans FB"/>
        <w:noProof/>
        <w:sz w:val="28"/>
        <w:szCs w:val="28"/>
        <w:lang w:eastAsia="hu-HU"/>
      </w:rPr>
      <w:drawing>
        <wp:inline distT="0" distB="0" distL="0" distR="0" wp14:anchorId="696DEBFF" wp14:editId="39038EF2">
          <wp:extent cx="1925739" cy="1331646"/>
          <wp:effectExtent l="0" t="0" r="0" b="1905"/>
          <wp:docPr id="35" name="Kép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3640" cy="1357855"/>
                  </a:xfrm>
                  <a:prstGeom prst="rect">
                    <a:avLst/>
                  </a:prstGeom>
                  <a:noFill/>
                </pic:spPr>
              </pic:pic>
            </a:graphicData>
          </a:graphic>
        </wp:inline>
      </w:drawing>
    </w:r>
    <w:r>
      <w:rPr>
        <w:noProof/>
        <w:color w:val="4472C4" w:themeColor="accent1"/>
        <w:lang w:eastAsia="hu-HU"/>
      </w:rPr>
      <mc:AlternateContent>
        <mc:Choice Requires="wps">
          <w:drawing>
            <wp:anchor distT="0" distB="0" distL="114300" distR="114300" simplePos="0" relativeHeight="251661312" behindDoc="0" locked="0" layoutInCell="1" allowOverlap="1" wp14:anchorId="588FB6AD" wp14:editId="1C5FDFBE">
              <wp:simplePos x="0" y="0"/>
              <wp:positionH relativeFrom="page">
                <wp:align>center</wp:align>
              </wp:positionH>
              <wp:positionV relativeFrom="page">
                <wp:align>center</wp:align>
              </wp:positionV>
              <wp:extent cx="7364730" cy="9528810"/>
              <wp:effectExtent l="0" t="0" r="26670" b="26670"/>
              <wp:wrapNone/>
              <wp:docPr id="452" name="Téglalap 452"/>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4F5CE3CB" id="Téglalap 452" o:spid="_x0000_s1026" style="position:absolute;margin-left:0;margin-top:0;width:579.9pt;height:750.3pt;z-index:251661312;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" filled="f" strokecolor="#747070 [1614]" strokeweight="1.25pt">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E98DE2" w14:textId="77777777" w:rsidR="00C53686" w:rsidRDefault="00C53686" w:rsidP="002E57D4">
      <w:pPr>
        <w:spacing w:after="0" w:line="240" w:lineRule="auto"/>
      </w:pPr>
      <w:r>
        <w:separator/>
      </w:r>
    </w:p>
  </w:footnote>
  <w:footnote w:type="continuationSeparator" w:id="0">
    <w:p w14:paraId="00A28508" w14:textId="77777777" w:rsidR="00C53686" w:rsidRDefault="00C53686" w:rsidP="002E57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305FC" w14:textId="77777777" w:rsidR="00165C81" w:rsidRPr="009E7DCC" w:rsidRDefault="00000000" w:rsidP="0044124C">
    <w:pPr>
      <w:pStyle w:val="Nincstrkz"/>
      <w:jc w:val="center"/>
    </w:pPr>
    <w:sdt>
      <w:sdtPr>
        <w:rPr>
          <w:noProof/>
          <w:lang w:eastAsia="hu-HU"/>
        </w:rPr>
        <w:id w:val="1509407363"/>
        <w:docPartObj>
          <w:docPartGallery w:val="Page Numbers (Margins)"/>
          <w:docPartUnique/>
        </w:docPartObj>
      </w:sdtPr>
      <w:sdtContent>
        <w:r w:rsidR="00165C81">
          <w:rPr>
            <w:noProof/>
            <w:lang w:eastAsia="hu-HU"/>
          </w:rPr>
          <mc:AlternateContent>
            <mc:Choice Requires="wpg">
              <w:drawing>
                <wp:anchor distT="0" distB="0" distL="114300" distR="114300" simplePos="0" relativeHeight="251663360" behindDoc="0" locked="0" layoutInCell="0" allowOverlap="1" wp14:anchorId="7D4202A2" wp14:editId="686BEFE5">
                  <wp:simplePos x="0" y="0"/>
                  <wp:positionH relativeFrom="rightMargin">
                    <wp:align>center</wp:align>
                  </wp:positionH>
                  <mc:AlternateContent>
                    <mc:Choice Requires="wp14">
                      <wp:positionV relativeFrom="page">
                        <wp14:pctPosVOffset>20000</wp14:pctPosVOffset>
                      </wp:positionV>
                    </mc:Choice>
                    <mc:Fallback>
                      <wp:positionV relativeFrom="page">
                        <wp:posOffset>2138045</wp:posOffset>
                      </wp:positionV>
                    </mc:Fallback>
                  </mc:AlternateContent>
                  <wp:extent cx="488315" cy="237490"/>
                  <wp:effectExtent l="0" t="9525" r="0" b="10160"/>
                  <wp:wrapNone/>
                  <wp:docPr id="1" name="Csoportba foglalás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3"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174E26" w14:textId="77777777" w:rsidR="00165C81" w:rsidRDefault="00165C81">
                                <w:pPr>
                                  <w:pStyle w:val="lfej"/>
                                  <w:jc w:val="center"/>
                                </w:pPr>
                                <w:r>
                                  <w:fldChar w:fldCharType="begin"/>
                                </w:r>
                                <w:r>
                                  <w:instrText>PAGE    \* MERGEFORMAT</w:instrText>
                                </w:r>
                                <w:r>
                                  <w:fldChar w:fldCharType="separate"/>
                                </w:r>
                                <w:r w:rsidR="00224343" w:rsidRPr="00224343">
                                  <w:rPr>
                                    <w:rStyle w:val="Oldalszm"/>
                                    <w:b/>
                                    <w:bCs/>
                                    <w:noProof/>
                                    <w:color w:val="7F5F00" w:themeColor="accent4" w:themeShade="7F"/>
                                    <w:sz w:val="16"/>
                                    <w:szCs w:val="16"/>
                                  </w:rPr>
                                  <w:t>5</w:t>
                                </w:r>
                                <w:r>
                                  <w:rPr>
                                    <w:rStyle w:val="Oldalszm"/>
                                    <w:b/>
                                    <w:bCs/>
                                    <w:color w:val="7F5F00" w:themeColor="accent4" w:themeShade="7F"/>
                                    <w:sz w:val="16"/>
                                    <w:szCs w:val="16"/>
                                  </w:rPr>
                                  <w:fldChar w:fldCharType="end"/>
                                </w:r>
                              </w:p>
                            </w:txbxContent>
                          </wps:txbx>
                          <wps:bodyPr rot="0" vert="horz" wrap="square" lIns="0" tIns="0" rIns="0" bIns="0" anchor="ctr" anchorCtr="0" upright="1">
                            <a:noAutofit/>
                          </wps:bodyPr>
                        </wps:wsp>
                        <wpg:grpSp>
                          <wpg:cNvPr id="4" name="Group 72"/>
                          <wpg:cNvGrpSpPr>
                            <a:grpSpLocks/>
                          </wpg:cNvGrpSpPr>
                          <wpg:grpSpPr bwMode="auto">
                            <a:xfrm>
                              <a:off x="886" y="3255"/>
                              <a:ext cx="374" cy="374"/>
                              <a:chOff x="1453" y="14832"/>
                              <a:chExt cx="374" cy="374"/>
                            </a:xfrm>
                          </wpg:grpSpPr>
                          <wps:wsp>
                            <wps:cNvPr id="6"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D4202A2" id="Csoportba foglalás 1" o:spid="_x0000_s1026" style="position:absolute;left:0;text-align:left;margin-left:0;margin-top:0;width:38.45pt;height:18.7pt;z-index:251663360;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" filled="f" stroked="f">
                    <v:textbox inset="0,0,0,0">
                      <w:txbxContent>
                        <w:p w14:paraId="25174E26" w14:textId="77777777" w:rsidR="00165C81" w:rsidRDefault="00165C81">
                          <w:pPr>
                            <w:pStyle w:val="lfej"/>
                            <w:jc w:val="center"/>
                          </w:pPr>
                          <w:r>
                            <w:fldChar w:fldCharType="begin"/>
                          </w:r>
                          <w:r>
                            <w:instrText>PAGE    \* MERGEFORMAT</w:instrText>
                          </w:r>
                          <w:r>
                            <w:fldChar w:fldCharType="separate"/>
                          </w:r>
                          <w:r w:rsidR="00224343" w:rsidRPr="00224343">
                            <w:rPr>
                              <w:rStyle w:val="Oldalszm"/>
                              <w:b/>
                              <w:bCs/>
                              <w:noProof/>
                              <w:color w:val="7F5F00" w:themeColor="accent4" w:themeShade="7F"/>
                              <w:sz w:val="16"/>
                              <w:szCs w:val="16"/>
                            </w:rPr>
                            <w:t>5</w:t>
                          </w:r>
                          <w:r>
                            <w:rPr>
                              <w:rStyle w:val="Oldalszm"/>
                              <w:b/>
                              <w:bCs/>
                              <w:color w:val="7F5F00"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" fillcolor="#84a2c6" stroked="f"/>
                  </v:group>
                  <w10:wrap anchorx="margin" anchory="page"/>
                </v:group>
              </w:pict>
            </mc:Fallback>
          </mc:AlternateContent>
        </w:r>
      </w:sdtContent>
    </w:sdt>
    <w:r w:rsidR="00165C81">
      <w:rPr>
        <w:noProof/>
        <w:lang w:eastAsia="hu-HU"/>
      </w:rPr>
      <w:drawing>
        <wp:inline distT="0" distB="0" distL="0" distR="0" wp14:anchorId="0FDF0587" wp14:editId="79E3BDA4">
          <wp:extent cx="1122045" cy="590899"/>
          <wp:effectExtent l="0" t="0" r="1905" b="0"/>
          <wp:docPr id="33" name="Kép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38231" cy="599423"/>
                  </a:xfrm>
                  <a:prstGeom prst="rect">
                    <a:avLst/>
                  </a:prstGeom>
                  <a:noFill/>
                  <a:ln>
                    <a:noFill/>
                  </a:ln>
                </pic:spPr>
              </pic:pic>
            </a:graphicData>
          </a:graphic>
        </wp:inline>
      </w:drawing>
    </w:r>
    <w:r w:rsidR="00165C81">
      <w:rPr>
        <w:noProof/>
        <w:lang w:eastAsia="hu-HU"/>
      </w:rPr>
      <w:t xml:space="preserve">                                                 </w:t>
    </w:r>
    <w:r w:rsidR="00165C81" w:rsidRPr="002F64BB">
      <w:rPr>
        <w:noProof/>
        <w:lang w:eastAsia="hu-HU"/>
      </w:rPr>
      <w:t xml:space="preserve"> </w:t>
    </w:r>
    <w:r w:rsidR="00165C81">
      <w:rPr>
        <w:noProof/>
        <w:lang w:eastAsia="hu-HU"/>
      </w:rPr>
      <w:t xml:space="preserve">  </w:t>
    </w:r>
    <w:r w:rsidR="00165C81">
      <w:rPr>
        <w:noProof/>
        <w:lang w:eastAsia="hu-HU"/>
      </w:rPr>
      <w:drawing>
        <wp:inline distT="0" distB="0" distL="0" distR="0" wp14:anchorId="30EF4639" wp14:editId="6665C61B">
          <wp:extent cx="1254760" cy="1069340"/>
          <wp:effectExtent l="0" t="0" r="2540" b="0"/>
          <wp:docPr id="34" name="Kép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zechenyi_2020_logo_allo_color_nogradient_CMYK.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255357" cy="1069849"/>
                  </a:xfrm>
                  <a:prstGeom prst="rect">
                    <a:avLst/>
                  </a:prstGeom>
                </pic:spPr>
              </pic:pic>
            </a:graphicData>
          </a:graphic>
        </wp:inline>
      </w:drawing>
    </w:r>
  </w:p>
  <w:p w14:paraId="0BA984B8" w14:textId="77777777" w:rsidR="00165C81" w:rsidRPr="003D34D8" w:rsidRDefault="00165C81" w:rsidP="003D34D8">
    <w:pPr>
      <w:pStyle w:val="llb"/>
      <w:jc w:val="both"/>
      <w:rPr>
        <w:rFonts w:ascii="Bahnschrift Light" w:hAnsi="Bahnschrift Light" w:cs="Aldhabi"/>
        <w:b/>
        <w:i/>
        <w:iCs/>
        <w:sz w:val="20"/>
        <w:szCs w:val="20"/>
      </w:rPr>
    </w:pPr>
    <w:r w:rsidRPr="003D34D8">
      <w:rPr>
        <w:rFonts w:ascii="Bahnschrift Light" w:hAnsi="Bahnschrift Light" w:cs="Aldhabi"/>
        <w:b/>
        <w:sz w:val="20"/>
        <w:szCs w:val="20"/>
      </w:rPr>
      <w:t>GINOP-5.3.5-18-2018-00063 „</w:t>
    </w:r>
    <w:r w:rsidRPr="003D34D8">
      <w:rPr>
        <w:rFonts w:ascii="Bahnschrift Light" w:hAnsi="Bahnschrift Light" w:cs="Aldhabi"/>
        <w:b/>
        <w:i/>
        <w:iCs/>
        <w:sz w:val="20"/>
        <w:szCs w:val="20"/>
      </w:rPr>
      <w:t>Munkavállalói ismeretek tananyag</w:t>
    </w:r>
    <w:r>
      <w:rPr>
        <w:rFonts w:ascii="Bahnschrift Light" w:hAnsi="Bahnschrift Light" w:cs="Aldhabi"/>
        <w:b/>
        <w:i/>
        <w:iCs/>
        <w:sz w:val="20"/>
        <w:szCs w:val="20"/>
      </w:rPr>
      <w:t xml:space="preserve"> </w:t>
    </w:r>
    <w:r w:rsidRPr="003D34D8">
      <w:rPr>
        <w:rFonts w:ascii="Bahnschrift Light" w:hAnsi="Bahnschrift Light" w:cs="Aldhabi"/>
        <w:b/>
        <w:i/>
        <w:iCs/>
        <w:sz w:val="20"/>
        <w:szCs w:val="20"/>
      </w:rPr>
      <w:t>kidolgozása és oktatása a munkaer</w:t>
    </w:r>
    <w:r w:rsidRPr="003D34D8">
      <w:rPr>
        <w:rFonts w:ascii="Bahnschrift Light" w:hAnsi="Bahnschrift Light" w:cs="Cambria"/>
        <w:b/>
        <w:i/>
        <w:iCs/>
        <w:sz w:val="20"/>
        <w:szCs w:val="20"/>
      </w:rPr>
      <w:t>ő</w:t>
    </w:r>
    <w:r w:rsidRPr="003D34D8">
      <w:rPr>
        <w:rFonts w:ascii="Bahnschrift Light" w:hAnsi="Bahnschrift Light" w:cs="Aldhabi"/>
        <w:b/>
        <w:i/>
        <w:iCs/>
        <w:sz w:val="20"/>
        <w:szCs w:val="20"/>
      </w:rPr>
      <w:t>piacra bel</w:t>
    </w:r>
    <w:r w:rsidRPr="003D34D8">
      <w:rPr>
        <w:rFonts w:ascii="Bahnschrift Light" w:hAnsi="Bahnschrift Light" w:cs="Baskerville Old Face"/>
        <w:b/>
        <w:i/>
        <w:iCs/>
        <w:sz w:val="20"/>
        <w:szCs w:val="20"/>
      </w:rPr>
      <w:t>é</w:t>
    </w:r>
    <w:r w:rsidRPr="003D34D8">
      <w:rPr>
        <w:rFonts w:ascii="Bahnschrift Light" w:hAnsi="Bahnschrift Light" w:cs="Aldhabi"/>
        <w:b/>
        <w:i/>
        <w:iCs/>
        <w:sz w:val="20"/>
        <w:szCs w:val="20"/>
      </w:rPr>
      <w:t>p</w:t>
    </w:r>
    <w:r w:rsidRPr="003D34D8">
      <w:rPr>
        <w:rFonts w:ascii="Bahnschrift Light" w:hAnsi="Bahnschrift Light" w:cs="Cambria"/>
        <w:b/>
        <w:i/>
        <w:iCs/>
        <w:sz w:val="20"/>
        <w:szCs w:val="20"/>
      </w:rPr>
      <w:t>ő</w:t>
    </w:r>
    <w:r w:rsidRPr="003D34D8">
      <w:rPr>
        <w:rFonts w:ascii="Bahnschrift Light" w:hAnsi="Bahnschrift Light" w:cs="Aldhabi"/>
        <w:b/>
        <w:i/>
        <w:iCs/>
        <w:sz w:val="20"/>
        <w:szCs w:val="20"/>
      </w:rPr>
      <w:t xml:space="preserve"> fiatalok r</w:t>
    </w:r>
    <w:r w:rsidRPr="003D34D8">
      <w:rPr>
        <w:rFonts w:ascii="Bahnschrift Light" w:hAnsi="Bahnschrift Light" w:cs="Baskerville Old Face"/>
        <w:b/>
        <w:i/>
        <w:iCs/>
        <w:sz w:val="20"/>
        <w:szCs w:val="20"/>
      </w:rPr>
      <w:t>é</w:t>
    </w:r>
    <w:r w:rsidRPr="003D34D8">
      <w:rPr>
        <w:rFonts w:ascii="Bahnschrift Light" w:hAnsi="Bahnschrift Light" w:cs="Aldhabi"/>
        <w:b/>
        <w:i/>
        <w:iCs/>
        <w:sz w:val="20"/>
        <w:szCs w:val="20"/>
      </w:rPr>
      <w:t>sz</w:t>
    </w:r>
    <w:r w:rsidRPr="003D34D8">
      <w:rPr>
        <w:rFonts w:ascii="Bahnschrift Light" w:hAnsi="Bahnschrift Light" w:cs="Baskerville Old Face"/>
        <w:b/>
        <w:i/>
        <w:iCs/>
        <w:sz w:val="20"/>
        <w:szCs w:val="20"/>
      </w:rPr>
      <w:t>é</w:t>
    </w:r>
    <w:r w:rsidRPr="003D34D8">
      <w:rPr>
        <w:rFonts w:ascii="Bahnschrift Light" w:hAnsi="Bahnschrift Light" w:cs="Aldhabi"/>
        <w:b/>
        <w:i/>
        <w:iCs/>
        <w:sz w:val="20"/>
        <w:szCs w:val="20"/>
      </w:rPr>
      <w:t>re az agr</w:t>
    </w:r>
    <w:r w:rsidRPr="003D34D8">
      <w:rPr>
        <w:rFonts w:ascii="Bahnschrift Light" w:hAnsi="Bahnschrift Light" w:cs="Baskerville Old Face"/>
        <w:b/>
        <w:i/>
        <w:iCs/>
        <w:sz w:val="20"/>
        <w:szCs w:val="20"/>
      </w:rPr>
      <w:t>á</w:t>
    </w:r>
    <w:r w:rsidRPr="003D34D8">
      <w:rPr>
        <w:rFonts w:ascii="Bahnschrift Light" w:hAnsi="Bahnschrift Light" w:cs="Aldhabi"/>
        <w:b/>
        <w:i/>
        <w:iCs/>
        <w:sz w:val="20"/>
        <w:szCs w:val="20"/>
      </w:rPr>
      <w:t>rszakoktat</w:t>
    </w:r>
    <w:r w:rsidRPr="003D34D8">
      <w:rPr>
        <w:rFonts w:ascii="Bahnschrift Light" w:hAnsi="Bahnschrift Light" w:cs="Baskerville Old Face"/>
        <w:b/>
        <w:i/>
        <w:iCs/>
        <w:sz w:val="20"/>
        <w:szCs w:val="20"/>
      </w:rPr>
      <w:t>á</w:t>
    </w:r>
    <w:r w:rsidRPr="003D34D8">
      <w:rPr>
        <w:rFonts w:ascii="Bahnschrift Light" w:hAnsi="Bahnschrift Light" w:cs="Aldhabi"/>
        <w:b/>
        <w:i/>
        <w:iCs/>
        <w:sz w:val="20"/>
        <w:szCs w:val="20"/>
      </w:rPr>
      <w:t>sban”</w:t>
    </w:r>
  </w:p>
  <w:p w14:paraId="0155371A" w14:textId="77777777" w:rsidR="00165C81" w:rsidRPr="008A52AD" w:rsidRDefault="00165C81">
    <w:pPr>
      <w:pStyle w:val="lfej"/>
      <w:rPr>
        <w:rFonts w:ascii="Bahnschrift Light" w:hAnsi="Bahnschrift Light"/>
      </w:rPr>
    </w:pPr>
  </w:p>
  <w:p w14:paraId="3D2F9306" w14:textId="77777777" w:rsidR="00165C81" w:rsidRDefault="00165C81">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DEB56E6"/>
    <w:multiLevelType w:val="hybridMultilevel"/>
    <w:tmpl w:val="DFC4F70C"/>
    <w:lvl w:ilvl="0" w:tplc="2CF63C58">
      <w:start w:val="1"/>
      <w:numFmt w:val="bullet"/>
      <w:lvlText w:val=""/>
      <w:lvlJc w:val="left"/>
      <w:pPr>
        <w:tabs>
          <w:tab w:val="num" w:pos="720"/>
        </w:tabs>
        <w:ind w:left="720" w:hanging="360"/>
      </w:pPr>
      <w:rPr>
        <w:rFonts w:ascii="Symbol" w:hAnsi="Symbol" w:cs="Symbol" w:hint="default"/>
      </w:rPr>
    </w:lvl>
    <w:lvl w:ilvl="1" w:tplc="67A6E466">
      <w:start w:val="1"/>
      <w:numFmt w:val="bullet"/>
      <w:lvlText w:val="o"/>
      <w:lvlJc w:val="left"/>
      <w:pPr>
        <w:tabs>
          <w:tab w:val="num" w:pos="1440"/>
        </w:tabs>
        <w:ind w:left="1440" w:hanging="360"/>
      </w:pPr>
      <w:rPr>
        <w:rFonts w:ascii="Courier New" w:hAnsi="Courier New" w:cs="Courier New" w:hint="default"/>
      </w:rPr>
    </w:lvl>
    <w:lvl w:ilvl="2" w:tplc="AA3A0E3E">
      <w:start w:val="1"/>
      <w:numFmt w:val="bullet"/>
      <w:lvlText w:val=""/>
      <w:lvlJc w:val="left"/>
      <w:pPr>
        <w:tabs>
          <w:tab w:val="num" w:pos="2160"/>
        </w:tabs>
        <w:ind w:left="2160" w:hanging="360"/>
      </w:pPr>
      <w:rPr>
        <w:rFonts w:ascii="Wingdings" w:hAnsi="Wingdings" w:cs="Wingdings" w:hint="default"/>
      </w:rPr>
    </w:lvl>
    <w:lvl w:ilvl="3" w:tplc="BCB4CC68">
      <w:start w:val="1"/>
      <w:numFmt w:val="bullet"/>
      <w:lvlText w:val=""/>
      <w:lvlJc w:val="left"/>
      <w:pPr>
        <w:tabs>
          <w:tab w:val="num" w:pos="2880"/>
        </w:tabs>
        <w:ind w:left="2880" w:hanging="360"/>
      </w:pPr>
      <w:rPr>
        <w:rFonts w:ascii="Symbol" w:hAnsi="Symbol" w:cs="Symbol" w:hint="default"/>
      </w:rPr>
    </w:lvl>
    <w:lvl w:ilvl="4" w:tplc="548ACAD0">
      <w:start w:val="1"/>
      <w:numFmt w:val="bullet"/>
      <w:lvlText w:val="o"/>
      <w:lvlJc w:val="left"/>
      <w:pPr>
        <w:tabs>
          <w:tab w:val="num" w:pos="3600"/>
        </w:tabs>
        <w:ind w:left="3600" w:hanging="360"/>
      </w:pPr>
      <w:rPr>
        <w:rFonts w:ascii="Courier New" w:hAnsi="Courier New" w:cs="Courier New" w:hint="default"/>
      </w:rPr>
    </w:lvl>
    <w:lvl w:ilvl="5" w:tplc="1A26AB18">
      <w:start w:val="1"/>
      <w:numFmt w:val="bullet"/>
      <w:lvlText w:val=""/>
      <w:lvlJc w:val="left"/>
      <w:pPr>
        <w:tabs>
          <w:tab w:val="num" w:pos="4320"/>
        </w:tabs>
        <w:ind w:left="4320" w:hanging="360"/>
      </w:pPr>
      <w:rPr>
        <w:rFonts w:ascii="Wingdings" w:hAnsi="Wingdings" w:cs="Wingdings" w:hint="default"/>
      </w:rPr>
    </w:lvl>
    <w:lvl w:ilvl="6" w:tplc="6BE23EAA">
      <w:start w:val="1"/>
      <w:numFmt w:val="bullet"/>
      <w:lvlText w:val=""/>
      <w:lvlJc w:val="left"/>
      <w:pPr>
        <w:tabs>
          <w:tab w:val="num" w:pos="5040"/>
        </w:tabs>
        <w:ind w:left="5040" w:hanging="360"/>
      </w:pPr>
      <w:rPr>
        <w:rFonts w:ascii="Symbol" w:hAnsi="Symbol" w:cs="Symbol" w:hint="default"/>
      </w:rPr>
    </w:lvl>
    <w:lvl w:ilvl="7" w:tplc="662E59B0">
      <w:start w:val="1"/>
      <w:numFmt w:val="bullet"/>
      <w:lvlText w:val="o"/>
      <w:lvlJc w:val="left"/>
      <w:pPr>
        <w:tabs>
          <w:tab w:val="num" w:pos="5760"/>
        </w:tabs>
        <w:ind w:left="5760" w:hanging="360"/>
      </w:pPr>
      <w:rPr>
        <w:rFonts w:ascii="Courier New" w:hAnsi="Courier New" w:cs="Courier New" w:hint="default"/>
      </w:rPr>
    </w:lvl>
    <w:lvl w:ilvl="8" w:tplc="0674E66A">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7A8699F"/>
    <w:multiLevelType w:val="hybridMultilevel"/>
    <w:tmpl w:val="B96CEA58"/>
    <w:lvl w:ilvl="0" w:tplc="040E0001">
      <w:start w:val="1"/>
      <w:numFmt w:val="bullet"/>
      <w:lvlText w:val=""/>
      <w:lvlJc w:val="left"/>
      <w:pPr>
        <w:ind w:left="2189" w:hanging="360"/>
      </w:pPr>
      <w:rPr>
        <w:rFonts w:ascii="Symbol" w:hAnsi="Symbol" w:hint="default"/>
      </w:rPr>
    </w:lvl>
    <w:lvl w:ilvl="1" w:tplc="040E0003" w:tentative="1">
      <w:start w:val="1"/>
      <w:numFmt w:val="bullet"/>
      <w:lvlText w:val="o"/>
      <w:lvlJc w:val="left"/>
      <w:pPr>
        <w:ind w:left="2909" w:hanging="360"/>
      </w:pPr>
      <w:rPr>
        <w:rFonts w:ascii="Courier New" w:hAnsi="Courier New" w:cs="Courier New" w:hint="default"/>
      </w:rPr>
    </w:lvl>
    <w:lvl w:ilvl="2" w:tplc="040E0005" w:tentative="1">
      <w:start w:val="1"/>
      <w:numFmt w:val="bullet"/>
      <w:lvlText w:val=""/>
      <w:lvlJc w:val="left"/>
      <w:pPr>
        <w:ind w:left="3629" w:hanging="360"/>
      </w:pPr>
      <w:rPr>
        <w:rFonts w:ascii="Wingdings" w:hAnsi="Wingdings" w:hint="default"/>
      </w:rPr>
    </w:lvl>
    <w:lvl w:ilvl="3" w:tplc="040E0001" w:tentative="1">
      <w:start w:val="1"/>
      <w:numFmt w:val="bullet"/>
      <w:lvlText w:val=""/>
      <w:lvlJc w:val="left"/>
      <w:pPr>
        <w:ind w:left="4349" w:hanging="360"/>
      </w:pPr>
      <w:rPr>
        <w:rFonts w:ascii="Symbol" w:hAnsi="Symbol" w:hint="default"/>
      </w:rPr>
    </w:lvl>
    <w:lvl w:ilvl="4" w:tplc="040E0003" w:tentative="1">
      <w:start w:val="1"/>
      <w:numFmt w:val="bullet"/>
      <w:lvlText w:val="o"/>
      <w:lvlJc w:val="left"/>
      <w:pPr>
        <w:ind w:left="5069" w:hanging="360"/>
      </w:pPr>
      <w:rPr>
        <w:rFonts w:ascii="Courier New" w:hAnsi="Courier New" w:cs="Courier New" w:hint="default"/>
      </w:rPr>
    </w:lvl>
    <w:lvl w:ilvl="5" w:tplc="040E0005" w:tentative="1">
      <w:start w:val="1"/>
      <w:numFmt w:val="bullet"/>
      <w:lvlText w:val=""/>
      <w:lvlJc w:val="left"/>
      <w:pPr>
        <w:ind w:left="5789" w:hanging="360"/>
      </w:pPr>
      <w:rPr>
        <w:rFonts w:ascii="Wingdings" w:hAnsi="Wingdings" w:hint="default"/>
      </w:rPr>
    </w:lvl>
    <w:lvl w:ilvl="6" w:tplc="040E0001" w:tentative="1">
      <w:start w:val="1"/>
      <w:numFmt w:val="bullet"/>
      <w:lvlText w:val=""/>
      <w:lvlJc w:val="left"/>
      <w:pPr>
        <w:ind w:left="6509" w:hanging="360"/>
      </w:pPr>
      <w:rPr>
        <w:rFonts w:ascii="Symbol" w:hAnsi="Symbol" w:hint="default"/>
      </w:rPr>
    </w:lvl>
    <w:lvl w:ilvl="7" w:tplc="040E0003" w:tentative="1">
      <w:start w:val="1"/>
      <w:numFmt w:val="bullet"/>
      <w:lvlText w:val="o"/>
      <w:lvlJc w:val="left"/>
      <w:pPr>
        <w:ind w:left="7229" w:hanging="360"/>
      </w:pPr>
      <w:rPr>
        <w:rFonts w:ascii="Courier New" w:hAnsi="Courier New" w:cs="Courier New" w:hint="default"/>
      </w:rPr>
    </w:lvl>
    <w:lvl w:ilvl="8" w:tplc="040E0005" w:tentative="1">
      <w:start w:val="1"/>
      <w:numFmt w:val="bullet"/>
      <w:lvlText w:val=""/>
      <w:lvlJc w:val="left"/>
      <w:pPr>
        <w:ind w:left="7949" w:hanging="360"/>
      </w:pPr>
      <w:rPr>
        <w:rFonts w:ascii="Wingdings" w:hAnsi="Wingdings" w:hint="default"/>
      </w:rPr>
    </w:lvl>
  </w:abstractNum>
  <w:abstractNum w:abstractNumId="2" w15:restartNumberingAfterBreak="0">
    <w:nsid w:val="0FD20E3F"/>
    <w:multiLevelType w:val="hybridMultilevel"/>
    <w:tmpl w:val="6A603E0E"/>
    <w:lvl w:ilvl="0" w:tplc="040E0001">
      <w:start w:val="1"/>
      <w:numFmt w:val="bullet"/>
      <w:lvlText w:val=""/>
      <w:lvlJc w:val="left"/>
      <w:pPr>
        <w:ind w:left="780" w:hanging="360"/>
      </w:pPr>
      <w:rPr>
        <w:rFonts w:ascii="Symbol" w:hAnsi="Symbol" w:hint="default"/>
      </w:rPr>
    </w:lvl>
    <w:lvl w:ilvl="1" w:tplc="040E0003" w:tentative="1">
      <w:start w:val="1"/>
      <w:numFmt w:val="bullet"/>
      <w:lvlText w:val="o"/>
      <w:lvlJc w:val="left"/>
      <w:pPr>
        <w:ind w:left="1500" w:hanging="360"/>
      </w:pPr>
      <w:rPr>
        <w:rFonts w:ascii="Courier New" w:hAnsi="Courier New" w:cs="Courier New" w:hint="default"/>
      </w:rPr>
    </w:lvl>
    <w:lvl w:ilvl="2" w:tplc="040E0005" w:tentative="1">
      <w:start w:val="1"/>
      <w:numFmt w:val="bullet"/>
      <w:lvlText w:val=""/>
      <w:lvlJc w:val="left"/>
      <w:pPr>
        <w:ind w:left="2220" w:hanging="360"/>
      </w:pPr>
      <w:rPr>
        <w:rFonts w:ascii="Wingdings" w:hAnsi="Wingdings" w:hint="default"/>
      </w:rPr>
    </w:lvl>
    <w:lvl w:ilvl="3" w:tplc="040E0001" w:tentative="1">
      <w:start w:val="1"/>
      <w:numFmt w:val="bullet"/>
      <w:lvlText w:val=""/>
      <w:lvlJc w:val="left"/>
      <w:pPr>
        <w:ind w:left="2940" w:hanging="360"/>
      </w:pPr>
      <w:rPr>
        <w:rFonts w:ascii="Symbol" w:hAnsi="Symbol" w:hint="default"/>
      </w:rPr>
    </w:lvl>
    <w:lvl w:ilvl="4" w:tplc="040E0003" w:tentative="1">
      <w:start w:val="1"/>
      <w:numFmt w:val="bullet"/>
      <w:lvlText w:val="o"/>
      <w:lvlJc w:val="left"/>
      <w:pPr>
        <w:ind w:left="3660" w:hanging="360"/>
      </w:pPr>
      <w:rPr>
        <w:rFonts w:ascii="Courier New" w:hAnsi="Courier New" w:cs="Courier New" w:hint="default"/>
      </w:rPr>
    </w:lvl>
    <w:lvl w:ilvl="5" w:tplc="040E0005" w:tentative="1">
      <w:start w:val="1"/>
      <w:numFmt w:val="bullet"/>
      <w:lvlText w:val=""/>
      <w:lvlJc w:val="left"/>
      <w:pPr>
        <w:ind w:left="4380" w:hanging="360"/>
      </w:pPr>
      <w:rPr>
        <w:rFonts w:ascii="Wingdings" w:hAnsi="Wingdings" w:hint="default"/>
      </w:rPr>
    </w:lvl>
    <w:lvl w:ilvl="6" w:tplc="040E0001" w:tentative="1">
      <w:start w:val="1"/>
      <w:numFmt w:val="bullet"/>
      <w:lvlText w:val=""/>
      <w:lvlJc w:val="left"/>
      <w:pPr>
        <w:ind w:left="5100" w:hanging="360"/>
      </w:pPr>
      <w:rPr>
        <w:rFonts w:ascii="Symbol" w:hAnsi="Symbol" w:hint="default"/>
      </w:rPr>
    </w:lvl>
    <w:lvl w:ilvl="7" w:tplc="040E0003" w:tentative="1">
      <w:start w:val="1"/>
      <w:numFmt w:val="bullet"/>
      <w:lvlText w:val="o"/>
      <w:lvlJc w:val="left"/>
      <w:pPr>
        <w:ind w:left="5820" w:hanging="360"/>
      </w:pPr>
      <w:rPr>
        <w:rFonts w:ascii="Courier New" w:hAnsi="Courier New" w:cs="Courier New" w:hint="default"/>
      </w:rPr>
    </w:lvl>
    <w:lvl w:ilvl="8" w:tplc="040E0005" w:tentative="1">
      <w:start w:val="1"/>
      <w:numFmt w:val="bullet"/>
      <w:lvlText w:val=""/>
      <w:lvlJc w:val="left"/>
      <w:pPr>
        <w:ind w:left="6540" w:hanging="360"/>
      </w:pPr>
      <w:rPr>
        <w:rFonts w:ascii="Wingdings" w:hAnsi="Wingdings" w:hint="default"/>
      </w:rPr>
    </w:lvl>
  </w:abstractNum>
  <w:abstractNum w:abstractNumId="3" w15:restartNumberingAfterBreak="0">
    <w:nsid w:val="125919F9"/>
    <w:multiLevelType w:val="hybridMultilevel"/>
    <w:tmpl w:val="100048D6"/>
    <w:lvl w:ilvl="0" w:tplc="81344FA6">
      <w:start w:val="3"/>
      <w:numFmt w:val="decimal"/>
      <w:lvlText w:val="%1."/>
      <w:lvlJc w:val="left"/>
      <w:pPr>
        <w:ind w:left="7440" w:hanging="360"/>
      </w:pPr>
      <w:rPr>
        <w:rFonts w:hint="default"/>
      </w:rPr>
    </w:lvl>
    <w:lvl w:ilvl="1" w:tplc="040E0019" w:tentative="1">
      <w:start w:val="1"/>
      <w:numFmt w:val="lowerLetter"/>
      <w:lvlText w:val="%2."/>
      <w:lvlJc w:val="left"/>
      <w:pPr>
        <w:ind w:left="8160" w:hanging="360"/>
      </w:pPr>
    </w:lvl>
    <w:lvl w:ilvl="2" w:tplc="040E001B" w:tentative="1">
      <w:start w:val="1"/>
      <w:numFmt w:val="lowerRoman"/>
      <w:lvlText w:val="%3."/>
      <w:lvlJc w:val="right"/>
      <w:pPr>
        <w:ind w:left="8880" w:hanging="180"/>
      </w:pPr>
    </w:lvl>
    <w:lvl w:ilvl="3" w:tplc="040E000F" w:tentative="1">
      <w:start w:val="1"/>
      <w:numFmt w:val="decimal"/>
      <w:lvlText w:val="%4."/>
      <w:lvlJc w:val="left"/>
      <w:pPr>
        <w:ind w:left="9600" w:hanging="360"/>
      </w:pPr>
    </w:lvl>
    <w:lvl w:ilvl="4" w:tplc="040E0019" w:tentative="1">
      <w:start w:val="1"/>
      <w:numFmt w:val="lowerLetter"/>
      <w:lvlText w:val="%5."/>
      <w:lvlJc w:val="left"/>
      <w:pPr>
        <w:ind w:left="10320" w:hanging="360"/>
      </w:pPr>
    </w:lvl>
    <w:lvl w:ilvl="5" w:tplc="040E001B" w:tentative="1">
      <w:start w:val="1"/>
      <w:numFmt w:val="lowerRoman"/>
      <w:lvlText w:val="%6."/>
      <w:lvlJc w:val="right"/>
      <w:pPr>
        <w:ind w:left="11040" w:hanging="180"/>
      </w:pPr>
    </w:lvl>
    <w:lvl w:ilvl="6" w:tplc="040E000F" w:tentative="1">
      <w:start w:val="1"/>
      <w:numFmt w:val="decimal"/>
      <w:lvlText w:val="%7."/>
      <w:lvlJc w:val="left"/>
      <w:pPr>
        <w:ind w:left="11760" w:hanging="360"/>
      </w:pPr>
    </w:lvl>
    <w:lvl w:ilvl="7" w:tplc="040E0019" w:tentative="1">
      <w:start w:val="1"/>
      <w:numFmt w:val="lowerLetter"/>
      <w:lvlText w:val="%8."/>
      <w:lvlJc w:val="left"/>
      <w:pPr>
        <w:ind w:left="12480" w:hanging="360"/>
      </w:pPr>
    </w:lvl>
    <w:lvl w:ilvl="8" w:tplc="040E001B" w:tentative="1">
      <w:start w:val="1"/>
      <w:numFmt w:val="lowerRoman"/>
      <w:lvlText w:val="%9."/>
      <w:lvlJc w:val="right"/>
      <w:pPr>
        <w:ind w:left="13200" w:hanging="180"/>
      </w:pPr>
    </w:lvl>
  </w:abstractNum>
  <w:abstractNum w:abstractNumId="4" w15:restartNumberingAfterBreak="0">
    <w:nsid w:val="1F4F4916"/>
    <w:multiLevelType w:val="hybridMultilevel"/>
    <w:tmpl w:val="B694C53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3C8C015D"/>
    <w:multiLevelType w:val="hybridMultilevel"/>
    <w:tmpl w:val="9CD6461E"/>
    <w:lvl w:ilvl="0" w:tplc="F5241CFE">
      <w:start w:val="1"/>
      <w:numFmt w:val="decimal"/>
      <w:lvlText w:val="%1."/>
      <w:lvlJc w:val="left"/>
      <w:pPr>
        <w:ind w:left="108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6" w15:restartNumberingAfterBreak="0">
    <w:nsid w:val="54D41469"/>
    <w:multiLevelType w:val="hybridMultilevel"/>
    <w:tmpl w:val="806C0DF4"/>
    <w:lvl w:ilvl="0" w:tplc="040E0001">
      <w:start w:val="1"/>
      <w:numFmt w:val="bullet"/>
      <w:lvlText w:val=""/>
      <w:lvlJc w:val="left"/>
      <w:pPr>
        <w:ind w:left="2438" w:hanging="360"/>
      </w:pPr>
      <w:rPr>
        <w:rFonts w:ascii="Symbol" w:hAnsi="Symbol" w:hint="default"/>
      </w:rPr>
    </w:lvl>
    <w:lvl w:ilvl="1" w:tplc="040E0003" w:tentative="1">
      <w:start w:val="1"/>
      <w:numFmt w:val="bullet"/>
      <w:lvlText w:val="o"/>
      <w:lvlJc w:val="left"/>
      <w:pPr>
        <w:ind w:left="3158" w:hanging="360"/>
      </w:pPr>
      <w:rPr>
        <w:rFonts w:ascii="Courier New" w:hAnsi="Courier New" w:cs="Courier New" w:hint="default"/>
      </w:rPr>
    </w:lvl>
    <w:lvl w:ilvl="2" w:tplc="040E0005" w:tentative="1">
      <w:start w:val="1"/>
      <w:numFmt w:val="bullet"/>
      <w:lvlText w:val=""/>
      <w:lvlJc w:val="left"/>
      <w:pPr>
        <w:ind w:left="3878" w:hanging="360"/>
      </w:pPr>
      <w:rPr>
        <w:rFonts w:ascii="Wingdings" w:hAnsi="Wingdings" w:hint="default"/>
      </w:rPr>
    </w:lvl>
    <w:lvl w:ilvl="3" w:tplc="040E0001" w:tentative="1">
      <w:start w:val="1"/>
      <w:numFmt w:val="bullet"/>
      <w:lvlText w:val=""/>
      <w:lvlJc w:val="left"/>
      <w:pPr>
        <w:ind w:left="4598" w:hanging="360"/>
      </w:pPr>
      <w:rPr>
        <w:rFonts w:ascii="Symbol" w:hAnsi="Symbol" w:hint="default"/>
      </w:rPr>
    </w:lvl>
    <w:lvl w:ilvl="4" w:tplc="040E0003" w:tentative="1">
      <w:start w:val="1"/>
      <w:numFmt w:val="bullet"/>
      <w:lvlText w:val="o"/>
      <w:lvlJc w:val="left"/>
      <w:pPr>
        <w:ind w:left="5318" w:hanging="360"/>
      </w:pPr>
      <w:rPr>
        <w:rFonts w:ascii="Courier New" w:hAnsi="Courier New" w:cs="Courier New" w:hint="default"/>
      </w:rPr>
    </w:lvl>
    <w:lvl w:ilvl="5" w:tplc="040E0005" w:tentative="1">
      <w:start w:val="1"/>
      <w:numFmt w:val="bullet"/>
      <w:lvlText w:val=""/>
      <w:lvlJc w:val="left"/>
      <w:pPr>
        <w:ind w:left="6038" w:hanging="360"/>
      </w:pPr>
      <w:rPr>
        <w:rFonts w:ascii="Wingdings" w:hAnsi="Wingdings" w:hint="default"/>
      </w:rPr>
    </w:lvl>
    <w:lvl w:ilvl="6" w:tplc="040E0001" w:tentative="1">
      <w:start w:val="1"/>
      <w:numFmt w:val="bullet"/>
      <w:lvlText w:val=""/>
      <w:lvlJc w:val="left"/>
      <w:pPr>
        <w:ind w:left="6758" w:hanging="360"/>
      </w:pPr>
      <w:rPr>
        <w:rFonts w:ascii="Symbol" w:hAnsi="Symbol" w:hint="default"/>
      </w:rPr>
    </w:lvl>
    <w:lvl w:ilvl="7" w:tplc="040E0003" w:tentative="1">
      <w:start w:val="1"/>
      <w:numFmt w:val="bullet"/>
      <w:lvlText w:val="o"/>
      <w:lvlJc w:val="left"/>
      <w:pPr>
        <w:ind w:left="7478" w:hanging="360"/>
      </w:pPr>
      <w:rPr>
        <w:rFonts w:ascii="Courier New" w:hAnsi="Courier New" w:cs="Courier New" w:hint="default"/>
      </w:rPr>
    </w:lvl>
    <w:lvl w:ilvl="8" w:tplc="040E0005" w:tentative="1">
      <w:start w:val="1"/>
      <w:numFmt w:val="bullet"/>
      <w:lvlText w:val=""/>
      <w:lvlJc w:val="left"/>
      <w:pPr>
        <w:ind w:left="8198" w:hanging="360"/>
      </w:pPr>
      <w:rPr>
        <w:rFonts w:ascii="Wingdings" w:hAnsi="Wingdings" w:hint="default"/>
      </w:rPr>
    </w:lvl>
  </w:abstractNum>
  <w:abstractNum w:abstractNumId="7" w15:restartNumberingAfterBreak="0">
    <w:nsid w:val="58BC7E72"/>
    <w:multiLevelType w:val="hybridMultilevel"/>
    <w:tmpl w:val="3B1ACBE6"/>
    <w:lvl w:ilvl="0" w:tplc="040E0001">
      <w:start w:val="1"/>
      <w:numFmt w:val="bullet"/>
      <w:lvlText w:val=""/>
      <w:lvlJc w:val="left"/>
      <w:pPr>
        <w:ind w:left="2438" w:hanging="360"/>
      </w:pPr>
      <w:rPr>
        <w:rFonts w:ascii="Symbol" w:hAnsi="Symbol" w:hint="default"/>
      </w:rPr>
    </w:lvl>
    <w:lvl w:ilvl="1" w:tplc="040E0003" w:tentative="1">
      <w:start w:val="1"/>
      <w:numFmt w:val="bullet"/>
      <w:lvlText w:val="o"/>
      <w:lvlJc w:val="left"/>
      <w:pPr>
        <w:ind w:left="3158" w:hanging="360"/>
      </w:pPr>
      <w:rPr>
        <w:rFonts w:ascii="Courier New" w:hAnsi="Courier New" w:cs="Courier New" w:hint="default"/>
      </w:rPr>
    </w:lvl>
    <w:lvl w:ilvl="2" w:tplc="040E0005" w:tentative="1">
      <w:start w:val="1"/>
      <w:numFmt w:val="bullet"/>
      <w:lvlText w:val=""/>
      <w:lvlJc w:val="left"/>
      <w:pPr>
        <w:ind w:left="3878" w:hanging="360"/>
      </w:pPr>
      <w:rPr>
        <w:rFonts w:ascii="Wingdings" w:hAnsi="Wingdings" w:hint="default"/>
      </w:rPr>
    </w:lvl>
    <w:lvl w:ilvl="3" w:tplc="040E0001" w:tentative="1">
      <w:start w:val="1"/>
      <w:numFmt w:val="bullet"/>
      <w:lvlText w:val=""/>
      <w:lvlJc w:val="left"/>
      <w:pPr>
        <w:ind w:left="4598" w:hanging="360"/>
      </w:pPr>
      <w:rPr>
        <w:rFonts w:ascii="Symbol" w:hAnsi="Symbol" w:hint="default"/>
      </w:rPr>
    </w:lvl>
    <w:lvl w:ilvl="4" w:tplc="040E0003" w:tentative="1">
      <w:start w:val="1"/>
      <w:numFmt w:val="bullet"/>
      <w:lvlText w:val="o"/>
      <w:lvlJc w:val="left"/>
      <w:pPr>
        <w:ind w:left="5318" w:hanging="360"/>
      </w:pPr>
      <w:rPr>
        <w:rFonts w:ascii="Courier New" w:hAnsi="Courier New" w:cs="Courier New" w:hint="default"/>
      </w:rPr>
    </w:lvl>
    <w:lvl w:ilvl="5" w:tplc="040E0005" w:tentative="1">
      <w:start w:val="1"/>
      <w:numFmt w:val="bullet"/>
      <w:lvlText w:val=""/>
      <w:lvlJc w:val="left"/>
      <w:pPr>
        <w:ind w:left="6038" w:hanging="360"/>
      </w:pPr>
      <w:rPr>
        <w:rFonts w:ascii="Wingdings" w:hAnsi="Wingdings" w:hint="default"/>
      </w:rPr>
    </w:lvl>
    <w:lvl w:ilvl="6" w:tplc="040E0001" w:tentative="1">
      <w:start w:val="1"/>
      <w:numFmt w:val="bullet"/>
      <w:lvlText w:val=""/>
      <w:lvlJc w:val="left"/>
      <w:pPr>
        <w:ind w:left="6758" w:hanging="360"/>
      </w:pPr>
      <w:rPr>
        <w:rFonts w:ascii="Symbol" w:hAnsi="Symbol" w:hint="default"/>
      </w:rPr>
    </w:lvl>
    <w:lvl w:ilvl="7" w:tplc="040E0003" w:tentative="1">
      <w:start w:val="1"/>
      <w:numFmt w:val="bullet"/>
      <w:lvlText w:val="o"/>
      <w:lvlJc w:val="left"/>
      <w:pPr>
        <w:ind w:left="7478" w:hanging="360"/>
      </w:pPr>
      <w:rPr>
        <w:rFonts w:ascii="Courier New" w:hAnsi="Courier New" w:cs="Courier New" w:hint="default"/>
      </w:rPr>
    </w:lvl>
    <w:lvl w:ilvl="8" w:tplc="040E0005" w:tentative="1">
      <w:start w:val="1"/>
      <w:numFmt w:val="bullet"/>
      <w:lvlText w:val=""/>
      <w:lvlJc w:val="left"/>
      <w:pPr>
        <w:ind w:left="8198" w:hanging="360"/>
      </w:pPr>
      <w:rPr>
        <w:rFonts w:ascii="Wingdings" w:hAnsi="Wingdings" w:hint="default"/>
      </w:rPr>
    </w:lvl>
  </w:abstractNum>
  <w:abstractNum w:abstractNumId="8" w15:restartNumberingAfterBreak="0">
    <w:nsid w:val="5BFE55F8"/>
    <w:multiLevelType w:val="hybridMultilevel"/>
    <w:tmpl w:val="107019EA"/>
    <w:lvl w:ilvl="0" w:tplc="175A6040">
      <w:start w:val="1"/>
      <w:numFmt w:val="decimal"/>
      <w:lvlText w:val="%1."/>
      <w:lvlJc w:val="left"/>
      <w:pPr>
        <w:ind w:left="720" w:hanging="360"/>
      </w:pPr>
      <w:rPr>
        <w:rFonts w:hint="default"/>
        <w:b w:val="0"/>
        <w:i/>
        <w:color w:val="auto"/>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61037608"/>
    <w:multiLevelType w:val="hybridMultilevel"/>
    <w:tmpl w:val="100048D6"/>
    <w:lvl w:ilvl="0" w:tplc="FFFFFFFF">
      <w:start w:val="3"/>
      <w:numFmt w:val="decimal"/>
      <w:lvlText w:val="%1."/>
      <w:lvlJc w:val="left"/>
      <w:pPr>
        <w:ind w:left="7440" w:hanging="360"/>
      </w:pPr>
      <w:rPr>
        <w:rFonts w:hint="default"/>
      </w:rPr>
    </w:lvl>
    <w:lvl w:ilvl="1" w:tplc="FFFFFFFF" w:tentative="1">
      <w:start w:val="1"/>
      <w:numFmt w:val="lowerLetter"/>
      <w:lvlText w:val="%2."/>
      <w:lvlJc w:val="left"/>
      <w:pPr>
        <w:ind w:left="8160" w:hanging="360"/>
      </w:pPr>
    </w:lvl>
    <w:lvl w:ilvl="2" w:tplc="FFFFFFFF" w:tentative="1">
      <w:start w:val="1"/>
      <w:numFmt w:val="lowerRoman"/>
      <w:lvlText w:val="%3."/>
      <w:lvlJc w:val="right"/>
      <w:pPr>
        <w:ind w:left="8880" w:hanging="180"/>
      </w:pPr>
    </w:lvl>
    <w:lvl w:ilvl="3" w:tplc="FFFFFFFF" w:tentative="1">
      <w:start w:val="1"/>
      <w:numFmt w:val="decimal"/>
      <w:lvlText w:val="%4."/>
      <w:lvlJc w:val="left"/>
      <w:pPr>
        <w:ind w:left="9600" w:hanging="360"/>
      </w:pPr>
    </w:lvl>
    <w:lvl w:ilvl="4" w:tplc="FFFFFFFF" w:tentative="1">
      <w:start w:val="1"/>
      <w:numFmt w:val="lowerLetter"/>
      <w:lvlText w:val="%5."/>
      <w:lvlJc w:val="left"/>
      <w:pPr>
        <w:ind w:left="10320" w:hanging="360"/>
      </w:pPr>
    </w:lvl>
    <w:lvl w:ilvl="5" w:tplc="FFFFFFFF" w:tentative="1">
      <w:start w:val="1"/>
      <w:numFmt w:val="lowerRoman"/>
      <w:lvlText w:val="%6."/>
      <w:lvlJc w:val="right"/>
      <w:pPr>
        <w:ind w:left="11040" w:hanging="180"/>
      </w:pPr>
    </w:lvl>
    <w:lvl w:ilvl="6" w:tplc="FFFFFFFF" w:tentative="1">
      <w:start w:val="1"/>
      <w:numFmt w:val="decimal"/>
      <w:lvlText w:val="%7."/>
      <w:lvlJc w:val="left"/>
      <w:pPr>
        <w:ind w:left="11760" w:hanging="360"/>
      </w:pPr>
    </w:lvl>
    <w:lvl w:ilvl="7" w:tplc="FFFFFFFF" w:tentative="1">
      <w:start w:val="1"/>
      <w:numFmt w:val="lowerLetter"/>
      <w:lvlText w:val="%8."/>
      <w:lvlJc w:val="left"/>
      <w:pPr>
        <w:ind w:left="12480" w:hanging="360"/>
      </w:pPr>
    </w:lvl>
    <w:lvl w:ilvl="8" w:tplc="FFFFFFFF" w:tentative="1">
      <w:start w:val="1"/>
      <w:numFmt w:val="lowerRoman"/>
      <w:lvlText w:val="%9."/>
      <w:lvlJc w:val="right"/>
      <w:pPr>
        <w:ind w:left="13200" w:hanging="180"/>
      </w:pPr>
    </w:lvl>
  </w:abstractNum>
  <w:abstractNum w:abstractNumId="10" w15:restartNumberingAfterBreak="0">
    <w:nsid w:val="72E51D75"/>
    <w:multiLevelType w:val="hybridMultilevel"/>
    <w:tmpl w:val="B70E022E"/>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7C3C6EF8"/>
    <w:multiLevelType w:val="hybridMultilevel"/>
    <w:tmpl w:val="E0CC8B06"/>
    <w:lvl w:ilvl="0" w:tplc="341EEE8A">
      <w:start w:val="3"/>
      <w:numFmt w:val="decimal"/>
      <w:lvlText w:val="%1."/>
      <w:lvlJc w:val="left"/>
      <w:pPr>
        <w:ind w:left="192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12" w15:restartNumberingAfterBreak="0">
    <w:nsid w:val="7D57475D"/>
    <w:multiLevelType w:val="hybridMultilevel"/>
    <w:tmpl w:val="907A43C6"/>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372773156">
    <w:abstractNumId w:val="10"/>
  </w:num>
  <w:num w:numId="2" w16cid:durableId="1560286845">
    <w:abstractNumId w:val="8"/>
  </w:num>
  <w:num w:numId="3" w16cid:durableId="372120497">
    <w:abstractNumId w:val="2"/>
  </w:num>
  <w:num w:numId="4" w16cid:durableId="629701509">
    <w:abstractNumId w:val="3"/>
  </w:num>
  <w:num w:numId="5" w16cid:durableId="510027785">
    <w:abstractNumId w:val="4"/>
  </w:num>
  <w:num w:numId="6" w16cid:durableId="44648624">
    <w:abstractNumId w:val="5"/>
  </w:num>
  <w:num w:numId="7" w16cid:durableId="1613509532">
    <w:abstractNumId w:val="7"/>
  </w:num>
  <w:num w:numId="8" w16cid:durableId="794375691">
    <w:abstractNumId w:val="1"/>
  </w:num>
  <w:num w:numId="9" w16cid:durableId="1066564668">
    <w:abstractNumId w:val="6"/>
  </w:num>
  <w:num w:numId="10" w16cid:durableId="120269842">
    <w:abstractNumId w:val="11"/>
  </w:num>
  <w:num w:numId="11" w16cid:durableId="8873558">
    <w:abstractNumId w:val="12"/>
  </w:num>
  <w:num w:numId="12" w16cid:durableId="1311250516">
    <w:abstractNumId w:val="0"/>
  </w:num>
  <w:num w:numId="13" w16cid:durableId="129596040">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05F3"/>
    <w:rsid w:val="00003C7B"/>
    <w:rsid w:val="0001098C"/>
    <w:rsid w:val="000157A6"/>
    <w:rsid w:val="00016D9C"/>
    <w:rsid w:val="000174AD"/>
    <w:rsid w:val="00023505"/>
    <w:rsid w:val="00023943"/>
    <w:rsid w:val="000250B1"/>
    <w:rsid w:val="00026C4B"/>
    <w:rsid w:val="00027865"/>
    <w:rsid w:val="000312B5"/>
    <w:rsid w:val="00032068"/>
    <w:rsid w:val="00034DAF"/>
    <w:rsid w:val="00034E10"/>
    <w:rsid w:val="00035E5D"/>
    <w:rsid w:val="00037C6B"/>
    <w:rsid w:val="000400C5"/>
    <w:rsid w:val="000406FE"/>
    <w:rsid w:val="00041902"/>
    <w:rsid w:val="00041F85"/>
    <w:rsid w:val="000458B9"/>
    <w:rsid w:val="000468A0"/>
    <w:rsid w:val="00050754"/>
    <w:rsid w:val="00050966"/>
    <w:rsid w:val="00051DE0"/>
    <w:rsid w:val="000524DC"/>
    <w:rsid w:val="000547D5"/>
    <w:rsid w:val="00061D1A"/>
    <w:rsid w:val="0006224D"/>
    <w:rsid w:val="00062FEE"/>
    <w:rsid w:val="00063883"/>
    <w:rsid w:val="0006575B"/>
    <w:rsid w:val="00072127"/>
    <w:rsid w:val="00073EE9"/>
    <w:rsid w:val="00076051"/>
    <w:rsid w:val="000833E9"/>
    <w:rsid w:val="00084B20"/>
    <w:rsid w:val="00084B7D"/>
    <w:rsid w:val="00087282"/>
    <w:rsid w:val="000876DC"/>
    <w:rsid w:val="000877DA"/>
    <w:rsid w:val="00087E62"/>
    <w:rsid w:val="000938A9"/>
    <w:rsid w:val="000957D0"/>
    <w:rsid w:val="000A1735"/>
    <w:rsid w:val="000A450F"/>
    <w:rsid w:val="000A5474"/>
    <w:rsid w:val="000A6FB6"/>
    <w:rsid w:val="000B1ABA"/>
    <w:rsid w:val="000B2BBF"/>
    <w:rsid w:val="000B371E"/>
    <w:rsid w:val="000B3C05"/>
    <w:rsid w:val="000B5C29"/>
    <w:rsid w:val="000B7128"/>
    <w:rsid w:val="000B77E2"/>
    <w:rsid w:val="000B7F91"/>
    <w:rsid w:val="000C00C8"/>
    <w:rsid w:val="000C0404"/>
    <w:rsid w:val="000C1A26"/>
    <w:rsid w:val="000C22DC"/>
    <w:rsid w:val="000C757C"/>
    <w:rsid w:val="000D06B0"/>
    <w:rsid w:val="000D0B80"/>
    <w:rsid w:val="000D4E0C"/>
    <w:rsid w:val="000D6985"/>
    <w:rsid w:val="000D6AC1"/>
    <w:rsid w:val="000E00CA"/>
    <w:rsid w:val="000E29B7"/>
    <w:rsid w:val="000E2F1E"/>
    <w:rsid w:val="000F005A"/>
    <w:rsid w:val="000F2077"/>
    <w:rsid w:val="000F2E3B"/>
    <w:rsid w:val="000F3512"/>
    <w:rsid w:val="000F539B"/>
    <w:rsid w:val="000F6BAC"/>
    <w:rsid w:val="000F75E0"/>
    <w:rsid w:val="00101393"/>
    <w:rsid w:val="00101513"/>
    <w:rsid w:val="00104071"/>
    <w:rsid w:val="00104A39"/>
    <w:rsid w:val="001071DA"/>
    <w:rsid w:val="00107286"/>
    <w:rsid w:val="00107644"/>
    <w:rsid w:val="00107D82"/>
    <w:rsid w:val="001107A8"/>
    <w:rsid w:val="0011169F"/>
    <w:rsid w:val="00111B11"/>
    <w:rsid w:val="00112F49"/>
    <w:rsid w:val="001141DF"/>
    <w:rsid w:val="001201D9"/>
    <w:rsid w:val="0012096B"/>
    <w:rsid w:val="00121194"/>
    <w:rsid w:val="0012435B"/>
    <w:rsid w:val="001254E2"/>
    <w:rsid w:val="00126D5F"/>
    <w:rsid w:val="00131016"/>
    <w:rsid w:val="001318E6"/>
    <w:rsid w:val="001333FA"/>
    <w:rsid w:val="001348CD"/>
    <w:rsid w:val="001349E4"/>
    <w:rsid w:val="00135FE5"/>
    <w:rsid w:val="00136250"/>
    <w:rsid w:val="00136757"/>
    <w:rsid w:val="0014037E"/>
    <w:rsid w:val="00141434"/>
    <w:rsid w:val="00142413"/>
    <w:rsid w:val="00142EF5"/>
    <w:rsid w:val="0014304D"/>
    <w:rsid w:val="0014420C"/>
    <w:rsid w:val="00144248"/>
    <w:rsid w:val="00144687"/>
    <w:rsid w:val="001454D8"/>
    <w:rsid w:val="0015535D"/>
    <w:rsid w:val="00155978"/>
    <w:rsid w:val="0015621B"/>
    <w:rsid w:val="0016070B"/>
    <w:rsid w:val="001610C6"/>
    <w:rsid w:val="0016337E"/>
    <w:rsid w:val="00163E15"/>
    <w:rsid w:val="00165C81"/>
    <w:rsid w:val="001664A3"/>
    <w:rsid w:val="001664C2"/>
    <w:rsid w:val="001668DD"/>
    <w:rsid w:val="00166E7C"/>
    <w:rsid w:val="00170C89"/>
    <w:rsid w:val="00171858"/>
    <w:rsid w:val="00172DB1"/>
    <w:rsid w:val="0017407A"/>
    <w:rsid w:val="0017447C"/>
    <w:rsid w:val="001746EC"/>
    <w:rsid w:val="00180420"/>
    <w:rsid w:val="0018101D"/>
    <w:rsid w:val="00181A01"/>
    <w:rsid w:val="00181B0F"/>
    <w:rsid w:val="001835B7"/>
    <w:rsid w:val="001844C7"/>
    <w:rsid w:val="001847F9"/>
    <w:rsid w:val="00190979"/>
    <w:rsid w:val="00192712"/>
    <w:rsid w:val="00195328"/>
    <w:rsid w:val="00195C5A"/>
    <w:rsid w:val="0019785B"/>
    <w:rsid w:val="001A069A"/>
    <w:rsid w:val="001A1290"/>
    <w:rsid w:val="001A2B7A"/>
    <w:rsid w:val="001B0E4B"/>
    <w:rsid w:val="001B1E52"/>
    <w:rsid w:val="001B23BF"/>
    <w:rsid w:val="001B3020"/>
    <w:rsid w:val="001B42F5"/>
    <w:rsid w:val="001B5D05"/>
    <w:rsid w:val="001B6EA7"/>
    <w:rsid w:val="001B7661"/>
    <w:rsid w:val="001C0FA5"/>
    <w:rsid w:val="001C2344"/>
    <w:rsid w:val="001C5AB1"/>
    <w:rsid w:val="001C611A"/>
    <w:rsid w:val="001D1F04"/>
    <w:rsid w:val="001D2149"/>
    <w:rsid w:val="001D4538"/>
    <w:rsid w:val="001D7C3D"/>
    <w:rsid w:val="001E1946"/>
    <w:rsid w:val="001E3B64"/>
    <w:rsid w:val="001E44D9"/>
    <w:rsid w:val="001E69CA"/>
    <w:rsid w:val="001E7941"/>
    <w:rsid w:val="001F2632"/>
    <w:rsid w:val="001F3131"/>
    <w:rsid w:val="001F7ED5"/>
    <w:rsid w:val="00201A37"/>
    <w:rsid w:val="0020208E"/>
    <w:rsid w:val="002032D9"/>
    <w:rsid w:val="00205201"/>
    <w:rsid w:val="0021022C"/>
    <w:rsid w:val="00210759"/>
    <w:rsid w:val="00210B46"/>
    <w:rsid w:val="00213D39"/>
    <w:rsid w:val="0021434A"/>
    <w:rsid w:val="00215418"/>
    <w:rsid w:val="00216A2E"/>
    <w:rsid w:val="00217FD8"/>
    <w:rsid w:val="00220E0B"/>
    <w:rsid w:val="00221305"/>
    <w:rsid w:val="0022194F"/>
    <w:rsid w:val="00223E04"/>
    <w:rsid w:val="002240C1"/>
    <w:rsid w:val="00224343"/>
    <w:rsid w:val="00224F0A"/>
    <w:rsid w:val="00230E85"/>
    <w:rsid w:val="00231120"/>
    <w:rsid w:val="002311CC"/>
    <w:rsid w:val="00231472"/>
    <w:rsid w:val="0023415C"/>
    <w:rsid w:val="002347BD"/>
    <w:rsid w:val="0023626D"/>
    <w:rsid w:val="0024090F"/>
    <w:rsid w:val="00241490"/>
    <w:rsid w:val="002414DA"/>
    <w:rsid w:val="002416C5"/>
    <w:rsid w:val="002432C4"/>
    <w:rsid w:val="00245C06"/>
    <w:rsid w:val="00247ACA"/>
    <w:rsid w:val="002527A6"/>
    <w:rsid w:val="002620B4"/>
    <w:rsid w:val="0026238D"/>
    <w:rsid w:val="00265033"/>
    <w:rsid w:val="002655D9"/>
    <w:rsid w:val="00265769"/>
    <w:rsid w:val="00272E4E"/>
    <w:rsid w:val="002747CE"/>
    <w:rsid w:val="00275AF2"/>
    <w:rsid w:val="00276026"/>
    <w:rsid w:val="00276724"/>
    <w:rsid w:val="00276888"/>
    <w:rsid w:val="002846FA"/>
    <w:rsid w:val="00284A71"/>
    <w:rsid w:val="002852FC"/>
    <w:rsid w:val="00285C64"/>
    <w:rsid w:val="00290BD9"/>
    <w:rsid w:val="0029770D"/>
    <w:rsid w:val="002A060E"/>
    <w:rsid w:val="002A0CE3"/>
    <w:rsid w:val="002A1914"/>
    <w:rsid w:val="002A3156"/>
    <w:rsid w:val="002A5C78"/>
    <w:rsid w:val="002A5D2A"/>
    <w:rsid w:val="002A6DBF"/>
    <w:rsid w:val="002B1062"/>
    <w:rsid w:val="002B5103"/>
    <w:rsid w:val="002B5AA9"/>
    <w:rsid w:val="002B6AF6"/>
    <w:rsid w:val="002B6DC0"/>
    <w:rsid w:val="002C2A18"/>
    <w:rsid w:val="002C2C57"/>
    <w:rsid w:val="002C3B60"/>
    <w:rsid w:val="002C5889"/>
    <w:rsid w:val="002D1D51"/>
    <w:rsid w:val="002D215B"/>
    <w:rsid w:val="002D342A"/>
    <w:rsid w:val="002D4548"/>
    <w:rsid w:val="002D619A"/>
    <w:rsid w:val="002D63C6"/>
    <w:rsid w:val="002D6A50"/>
    <w:rsid w:val="002E039F"/>
    <w:rsid w:val="002E0895"/>
    <w:rsid w:val="002E193B"/>
    <w:rsid w:val="002E1F4A"/>
    <w:rsid w:val="002E355E"/>
    <w:rsid w:val="002E4B12"/>
    <w:rsid w:val="002E57D4"/>
    <w:rsid w:val="002E615A"/>
    <w:rsid w:val="002E6D3B"/>
    <w:rsid w:val="002E778A"/>
    <w:rsid w:val="002E79CD"/>
    <w:rsid w:val="002F0229"/>
    <w:rsid w:val="002F0499"/>
    <w:rsid w:val="002F0BF9"/>
    <w:rsid w:val="002F2495"/>
    <w:rsid w:val="002F35A9"/>
    <w:rsid w:val="002F5F82"/>
    <w:rsid w:val="002F7429"/>
    <w:rsid w:val="002F7C48"/>
    <w:rsid w:val="003013E8"/>
    <w:rsid w:val="00301B23"/>
    <w:rsid w:val="003029F4"/>
    <w:rsid w:val="00302CE4"/>
    <w:rsid w:val="00303E9F"/>
    <w:rsid w:val="0030416A"/>
    <w:rsid w:val="00305439"/>
    <w:rsid w:val="00306826"/>
    <w:rsid w:val="00307751"/>
    <w:rsid w:val="00307A8E"/>
    <w:rsid w:val="003117A1"/>
    <w:rsid w:val="0031219C"/>
    <w:rsid w:val="003245CC"/>
    <w:rsid w:val="003258E0"/>
    <w:rsid w:val="003271FA"/>
    <w:rsid w:val="003301DB"/>
    <w:rsid w:val="00330DEC"/>
    <w:rsid w:val="003331BE"/>
    <w:rsid w:val="00334853"/>
    <w:rsid w:val="00334ECE"/>
    <w:rsid w:val="00336687"/>
    <w:rsid w:val="003378FC"/>
    <w:rsid w:val="00340F8B"/>
    <w:rsid w:val="003410E2"/>
    <w:rsid w:val="003412A0"/>
    <w:rsid w:val="003419B6"/>
    <w:rsid w:val="00343370"/>
    <w:rsid w:val="003441CC"/>
    <w:rsid w:val="0034601D"/>
    <w:rsid w:val="003521CF"/>
    <w:rsid w:val="00353191"/>
    <w:rsid w:val="00353BF1"/>
    <w:rsid w:val="00355CC6"/>
    <w:rsid w:val="0036034D"/>
    <w:rsid w:val="00360DAC"/>
    <w:rsid w:val="0036221B"/>
    <w:rsid w:val="00362894"/>
    <w:rsid w:val="00363AC6"/>
    <w:rsid w:val="0037006A"/>
    <w:rsid w:val="003716CB"/>
    <w:rsid w:val="00376C54"/>
    <w:rsid w:val="0037731D"/>
    <w:rsid w:val="00380258"/>
    <w:rsid w:val="00381039"/>
    <w:rsid w:val="00381C82"/>
    <w:rsid w:val="00382971"/>
    <w:rsid w:val="00383071"/>
    <w:rsid w:val="00383A41"/>
    <w:rsid w:val="00384FAE"/>
    <w:rsid w:val="00386DEE"/>
    <w:rsid w:val="003907E8"/>
    <w:rsid w:val="003924DB"/>
    <w:rsid w:val="003936D5"/>
    <w:rsid w:val="00395CCF"/>
    <w:rsid w:val="003964C4"/>
    <w:rsid w:val="003A0807"/>
    <w:rsid w:val="003A1C78"/>
    <w:rsid w:val="003A2102"/>
    <w:rsid w:val="003A3CD2"/>
    <w:rsid w:val="003A3FDF"/>
    <w:rsid w:val="003A424B"/>
    <w:rsid w:val="003A5665"/>
    <w:rsid w:val="003A64B5"/>
    <w:rsid w:val="003B3794"/>
    <w:rsid w:val="003B44B9"/>
    <w:rsid w:val="003B4D86"/>
    <w:rsid w:val="003B650E"/>
    <w:rsid w:val="003B7CCF"/>
    <w:rsid w:val="003C2BD9"/>
    <w:rsid w:val="003C3B02"/>
    <w:rsid w:val="003C4A63"/>
    <w:rsid w:val="003C5EB4"/>
    <w:rsid w:val="003C60C7"/>
    <w:rsid w:val="003C65BF"/>
    <w:rsid w:val="003C6831"/>
    <w:rsid w:val="003D0150"/>
    <w:rsid w:val="003D0264"/>
    <w:rsid w:val="003D25E3"/>
    <w:rsid w:val="003D34D8"/>
    <w:rsid w:val="003D5BA6"/>
    <w:rsid w:val="003D7268"/>
    <w:rsid w:val="003E0271"/>
    <w:rsid w:val="003E0693"/>
    <w:rsid w:val="003E1D99"/>
    <w:rsid w:val="003E478B"/>
    <w:rsid w:val="003E4992"/>
    <w:rsid w:val="003E5948"/>
    <w:rsid w:val="003E68AE"/>
    <w:rsid w:val="003E798E"/>
    <w:rsid w:val="003F0107"/>
    <w:rsid w:val="003F15CA"/>
    <w:rsid w:val="003F5E03"/>
    <w:rsid w:val="003F7230"/>
    <w:rsid w:val="00401E8C"/>
    <w:rsid w:val="004026BE"/>
    <w:rsid w:val="00404617"/>
    <w:rsid w:val="004076FC"/>
    <w:rsid w:val="004078E9"/>
    <w:rsid w:val="00410463"/>
    <w:rsid w:val="00411B97"/>
    <w:rsid w:val="004122F6"/>
    <w:rsid w:val="004127AB"/>
    <w:rsid w:val="00415836"/>
    <w:rsid w:val="00416778"/>
    <w:rsid w:val="00420AA1"/>
    <w:rsid w:val="004221B5"/>
    <w:rsid w:val="00423FE3"/>
    <w:rsid w:val="00424AF5"/>
    <w:rsid w:val="00424DFE"/>
    <w:rsid w:val="00425F5F"/>
    <w:rsid w:val="0042718B"/>
    <w:rsid w:val="004304E1"/>
    <w:rsid w:val="0043115E"/>
    <w:rsid w:val="004325D8"/>
    <w:rsid w:val="004354F3"/>
    <w:rsid w:val="004359E6"/>
    <w:rsid w:val="004373F3"/>
    <w:rsid w:val="0044124C"/>
    <w:rsid w:val="00441CCA"/>
    <w:rsid w:val="00441EA6"/>
    <w:rsid w:val="00447105"/>
    <w:rsid w:val="004530D9"/>
    <w:rsid w:val="004541B3"/>
    <w:rsid w:val="00456833"/>
    <w:rsid w:val="004574FA"/>
    <w:rsid w:val="0045770F"/>
    <w:rsid w:val="00460BE0"/>
    <w:rsid w:val="004616C5"/>
    <w:rsid w:val="00463C8C"/>
    <w:rsid w:val="00466D6B"/>
    <w:rsid w:val="004752D7"/>
    <w:rsid w:val="00480FA3"/>
    <w:rsid w:val="00483401"/>
    <w:rsid w:val="00485C64"/>
    <w:rsid w:val="00486372"/>
    <w:rsid w:val="00487BDF"/>
    <w:rsid w:val="00491AD2"/>
    <w:rsid w:val="004930A1"/>
    <w:rsid w:val="004931A5"/>
    <w:rsid w:val="00493AC7"/>
    <w:rsid w:val="00497859"/>
    <w:rsid w:val="004A0313"/>
    <w:rsid w:val="004A03B1"/>
    <w:rsid w:val="004A3A40"/>
    <w:rsid w:val="004A540E"/>
    <w:rsid w:val="004A59B6"/>
    <w:rsid w:val="004A76C0"/>
    <w:rsid w:val="004B3111"/>
    <w:rsid w:val="004B58DB"/>
    <w:rsid w:val="004B67FC"/>
    <w:rsid w:val="004B6E65"/>
    <w:rsid w:val="004B7306"/>
    <w:rsid w:val="004C15FB"/>
    <w:rsid w:val="004C2A26"/>
    <w:rsid w:val="004C354B"/>
    <w:rsid w:val="004C3887"/>
    <w:rsid w:val="004C515C"/>
    <w:rsid w:val="004C65ED"/>
    <w:rsid w:val="004D089D"/>
    <w:rsid w:val="004D182B"/>
    <w:rsid w:val="004D275F"/>
    <w:rsid w:val="004D5555"/>
    <w:rsid w:val="004D5ABF"/>
    <w:rsid w:val="004D6111"/>
    <w:rsid w:val="004D6F18"/>
    <w:rsid w:val="004E3D9B"/>
    <w:rsid w:val="004E4C77"/>
    <w:rsid w:val="004E5392"/>
    <w:rsid w:val="004F097D"/>
    <w:rsid w:val="004F128B"/>
    <w:rsid w:val="004F434D"/>
    <w:rsid w:val="00500343"/>
    <w:rsid w:val="0050128E"/>
    <w:rsid w:val="0050276B"/>
    <w:rsid w:val="00504076"/>
    <w:rsid w:val="0050428E"/>
    <w:rsid w:val="005067BC"/>
    <w:rsid w:val="00511FBC"/>
    <w:rsid w:val="00512843"/>
    <w:rsid w:val="00516081"/>
    <w:rsid w:val="00516C66"/>
    <w:rsid w:val="00517CCB"/>
    <w:rsid w:val="00523BB2"/>
    <w:rsid w:val="00525072"/>
    <w:rsid w:val="005254B8"/>
    <w:rsid w:val="00527BAB"/>
    <w:rsid w:val="0053046F"/>
    <w:rsid w:val="00530A93"/>
    <w:rsid w:val="00532823"/>
    <w:rsid w:val="0053420C"/>
    <w:rsid w:val="0053495E"/>
    <w:rsid w:val="00534C61"/>
    <w:rsid w:val="00535144"/>
    <w:rsid w:val="00535CA8"/>
    <w:rsid w:val="00535D21"/>
    <w:rsid w:val="00536290"/>
    <w:rsid w:val="00537456"/>
    <w:rsid w:val="005414D2"/>
    <w:rsid w:val="0054262F"/>
    <w:rsid w:val="005431D2"/>
    <w:rsid w:val="005455E6"/>
    <w:rsid w:val="00545C3A"/>
    <w:rsid w:val="005520A6"/>
    <w:rsid w:val="005536A9"/>
    <w:rsid w:val="00554364"/>
    <w:rsid w:val="005544C4"/>
    <w:rsid w:val="00555744"/>
    <w:rsid w:val="0055714B"/>
    <w:rsid w:val="0055777A"/>
    <w:rsid w:val="005619A8"/>
    <w:rsid w:val="0056433E"/>
    <w:rsid w:val="00566A29"/>
    <w:rsid w:val="00567325"/>
    <w:rsid w:val="00573B4C"/>
    <w:rsid w:val="00574B4F"/>
    <w:rsid w:val="005827FF"/>
    <w:rsid w:val="005837CE"/>
    <w:rsid w:val="00583CFF"/>
    <w:rsid w:val="005863D6"/>
    <w:rsid w:val="00591616"/>
    <w:rsid w:val="005932FC"/>
    <w:rsid w:val="005942FB"/>
    <w:rsid w:val="00595688"/>
    <w:rsid w:val="00595EAF"/>
    <w:rsid w:val="00597120"/>
    <w:rsid w:val="005A0D52"/>
    <w:rsid w:val="005A26B2"/>
    <w:rsid w:val="005A58BB"/>
    <w:rsid w:val="005B0B3A"/>
    <w:rsid w:val="005B2396"/>
    <w:rsid w:val="005B663F"/>
    <w:rsid w:val="005B672C"/>
    <w:rsid w:val="005C0795"/>
    <w:rsid w:val="005C144B"/>
    <w:rsid w:val="005C184E"/>
    <w:rsid w:val="005C2ACF"/>
    <w:rsid w:val="005C3EDC"/>
    <w:rsid w:val="005C4C43"/>
    <w:rsid w:val="005C569A"/>
    <w:rsid w:val="005D1EC3"/>
    <w:rsid w:val="005D38C9"/>
    <w:rsid w:val="005D50C2"/>
    <w:rsid w:val="005E076F"/>
    <w:rsid w:val="005E5BF4"/>
    <w:rsid w:val="005F0EC5"/>
    <w:rsid w:val="005F208D"/>
    <w:rsid w:val="005F3A0E"/>
    <w:rsid w:val="005F5661"/>
    <w:rsid w:val="005F6532"/>
    <w:rsid w:val="005F799A"/>
    <w:rsid w:val="00602546"/>
    <w:rsid w:val="0060347C"/>
    <w:rsid w:val="006064F4"/>
    <w:rsid w:val="00606CC0"/>
    <w:rsid w:val="006108C6"/>
    <w:rsid w:val="00613644"/>
    <w:rsid w:val="0061377D"/>
    <w:rsid w:val="00617C08"/>
    <w:rsid w:val="00620D4D"/>
    <w:rsid w:val="006223B5"/>
    <w:rsid w:val="0062247C"/>
    <w:rsid w:val="006253D7"/>
    <w:rsid w:val="00625BEA"/>
    <w:rsid w:val="0063111B"/>
    <w:rsid w:val="00631761"/>
    <w:rsid w:val="0063293F"/>
    <w:rsid w:val="00633F8B"/>
    <w:rsid w:val="006350FD"/>
    <w:rsid w:val="006353B8"/>
    <w:rsid w:val="00635F2D"/>
    <w:rsid w:val="0064220B"/>
    <w:rsid w:val="00642DDC"/>
    <w:rsid w:val="00643D12"/>
    <w:rsid w:val="0064547B"/>
    <w:rsid w:val="00646DB4"/>
    <w:rsid w:val="006504CD"/>
    <w:rsid w:val="006524F4"/>
    <w:rsid w:val="0065433E"/>
    <w:rsid w:val="00654BF1"/>
    <w:rsid w:val="006562C0"/>
    <w:rsid w:val="00660980"/>
    <w:rsid w:val="00660A9A"/>
    <w:rsid w:val="006612B9"/>
    <w:rsid w:val="006630D0"/>
    <w:rsid w:val="00663E20"/>
    <w:rsid w:val="0066608B"/>
    <w:rsid w:val="006670F7"/>
    <w:rsid w:val="00670218"/>
    <w:rsid w:val="00674A2C"/>
    <w:rsid w:val="006761CE"/>
    <w:rsid w:val="00677CC5"/>
    <w:rsid w:val="00681083"/>
    <w:rsid w:val="00681DCD"/>
    <w:rsid w:val="006828CF"/>
    <w:rsid w:val="00682FDE"/>
    <w:rsid w:val="00684ADE"/>
    <w:rsid w:val="006864B9"/>
    <w:rsid w:val="006916B1"/>
    <w:rsid w:val="00693ABB"/>
    <w:rsid w:val="00694965"/>
    <w:rsid w:val="00695DAD"/>
    <w:rsid w:val="006963F9"/>
    <w:rsid w:val="006968CA"/>
    <w:rsid w:val="006974A9"/>
    <w:rsid w:val="00697618"/>
    <w:rsid w:val="006A1CBE"/>
    <w:rsid w:val="006A217A"/>
    <w:rsid w:val="006A2661"/>
    <w:rsid w:val="006A2AF4"/>
    <w:rsid w:val="006A3A24"/>
    <w:rsid w:val="006A3F36"/>
    <w:rsid w:val="006A56BB"/>
    <w:rsid w:val="006A5A36"/>
    <w:rsid w:val="006A5B36"/>
    <w:rsid w:val="006A6508"/>
    <w:rsid w:val="006A6A72"/>
    <w:rsid w:val="006A757D"/>
    <w:rsid w:val="006B1D74"/>
    <w:rsid w:val="006B30A3"/>
    <w:rsid w:val="006B30F2"/>
    <w:rsid w:val="006B62A5"/>
    <w:rsid w:val="006C15DF"/>
    <w:rsid w:val="006C3105"/>
    <w:rsid w:val="006C5D86"/>
    <w:rsid w:val="006C7128"/>
    <w:rsid w:val="006C7F7C"/>
    <w:rsid w:val="006D292D"/>
    <w:rsid w:val="006D4BDC"/>
    <w:rsid w:val="006D57FF"/>
    <w:rsid w:val="006D6541"/>
    <w:rsid w:val="006E041A"/>
    <w:rsid w:val="006E1D09"/>
    <w:rsid w:val="006E3148"/>
    <w:rsid w:val="006E55DA"/>
    <w:rsid w:val="006E6B1B"/>
    <w:rsid w:val="006E73EE"/>
    <w:rsid w:val="006E75FA"/>
    <w:rsid w:val="006F16FA"/>
    <w:rsid w:val="006F2789"/>
    <w:rsid w:val="006F2C7E"/>
    <w:rsid w:val="006F2DCD"/>
    <w:rsid w:val="006F50BF"/>
    <w:rsid w:val="006F6E41"/>
    <w:rsid w:val="006F7399"/>
    <w:rsid w:val="006F7717"/>
    <w:rsid w:val="007017D9"/>
    <w:rsid w:val="00701F12"/>
    <w:rsid w:val="007025CA"/>
    <w:rsid w:val="00703740"/>
    <w:rsid w:val="007052BE"/>
    <w:rsid w:val="00705CD7"/>
    <w:rsid w:val="0070621F"/>
    <w:rsid w:val="007065E1"/>
    <w:rsid w:val="00707392"/>
    <w:rsid w:val="00711240"/>
    <w:rsid w:val="00713403"/>
    <w:rsid w:val="00713C63"/>
    <w:rsid w:val="0071406C"/>
    <w:rsid w:val="00714705"/>
    <w:rsid w:val="007149DB"/>
    <w:rsid w:val="0071539B"/>
    <w:rsid w:val="00716F43"/>
    <w:rsid w:val="00717146"/>
    <w:rsid w:val="00720D4F"/>
    <w:rsid w:val="007225A4"/>
    <w:rsid w:val="007253AD"/>
    <w:rsid w:val="0072639A"/>
    <w:rsid w:val="00727C02"/>
    <w:rsid w:val="007309F6"/>
    <w:rsid w:val="0073111A"/>
    <w:rsid w:val="007341FA"/>
    <w:rsid w:val="00735033"/>
    <w:rsid w:val="0074012D"/>
    <w:rsid w:val="00740B3B"/>
    <w:rsid w:val="00740F39"/>
    <w:rsid w:val="00741A4C"/>
    <w:rsid w:val="00743538"/>
    <w:rsid w:val="00743FA8"/>
    <w:rsid w:val="007466BF"/>
    <w:rsid w:val="0075062F"/>
    <w:rsid w:val="007537A8"/>
    <w:rsid w:val="0075480A"/>
    <w:rsid w:val="00755EBF"/>
    <w:rsid w:val="00756734"/>
    <w:rsid w:val="00756A79"/>
    <w:rsid w:val="0075766E"/>
    <w:rsid w:val="007613A3"/>
    <w:rsid w:val="00761D9E"/>
    <w:rsid w:val="00761E8C"/>
    <w:rsid w:val="00765B0C"/>
    <w:rsid w:val="00765DE2"/>
    <w:rsid w:val="00766ADA"/>
    <w:rsid w:val="007759F4"/>
    <w:rsid w:val="00776B67"/>
    <w:rsid w:val="007778FE"/>
    <w:rsid w:val="00783C44"/>
    <w:rsid w:val="007857F1"/>
    <w:rsid w:val="0078704A"/>
    <w:rsid w:val="00787A54"/>
    <w:rsid w:val="007911E8"/>
    <w:rsid w:val="00792A32"/>
    <w:rsid w:val="007940D3"/>
    <w:rsid w:val="007A0D25"/>
    <w:rsid w:val="007A1119"/>
    <w:rsid w:val="007A4282"/>
    <w:rsid w:val="007A4319"/>
    <w:rsid w:val="007A47CB"/>
    <w:rsid w:val="007A74A0"/>
    <w:rsid w:val="007A7F94"/>
    <w:rsid w:val="007B3860"/>
    <w:rsid w:val="007B3C4C"/>
    <w:rsid w:val="007B3EF6"/>
    <w:rsid w:val="007B5A3A"/>
    <w:rsid w:val="007B628E"/>
    <w:rsid w:val="007C0C62"/>
    <w:rsid w:val="007C3E02"/>
    <w:rsid w:val="007C4298"/>
    <w:rsid w:val="007C7F68"/>
    <w:rsid w:val="007D2298"/>
    <w:rsid w:val="007D2F32"/>
    <w:rsid w:val="007D4532"/>
    <w:rsid w:val="007D66B4"/>
    <w:rsid w:val="007D6F8B"/>
    <w:rsid w:val="007D78C3"/>
    <w:rsid w:val="007E16FA"/>
    <w:rsid w:val="007E2921"/>
    <w:rsid w:val="007E3136"/>
    <w:rsid w:val="007E369F"/>
    <w:rsid w:val="007E5294"/>
    <w:rsid w:val="007E7C62"/>
    <w:rsid w:val="007F34D4"/>
    <w:rsid w:val="007F5AE2"/>
    <w:rsid w:val="007F6B62"/>
    <w:rsid w:val="007F767F"/>
    <w:rsid w:val="008007F9"/>
    <w:rsid w:val="00801929"/>
    <w:rsid w:val="008038C6"/>
    <w:rsid w:val="00803A0B"/>
    <w:rsid w:val="008043EC"/>
    <w:rsid w:val="00804C25"/>
    <w:rsid w:val="008059FE"/>
    <w:rsid w:val="00812BC0"/>
    <w:rsid w:val="00812CAE"/>
    <w:rsid w:val="00815E28"/>
    <w:rsid w:val="00820670"/>
    <w:rsid w:val="00820DAC"/>
    <w:rsid w:val="008211AB"/>
    <w:rsid w:val="00833640"/>
    <w:rsid w:val="008337AD"/>
    <w:rsid w:val="008337D0"/>
    <w:rsid w:val="00833CA4"/>
    <w:rsid w:val="00834DCE"/>
    <w:rsid w:val="00835762"/>
    <w:rsid w:val="008407B7"/>
    <w:rsid w:val="00842BC2"/>
    <w:rsid w:val="0084368C"/>
    <w:rsid w:val="00844CC3"/>
    <w:rsid w:val="0084557E"/>
    <w:rsid w:val="00845CAC"/>
    <w:rsid w:val="008528E0"/>
    <w:rsid w:val="00853355"/>
    <w:rsid w:val="008549F5"/>
    <w:rsid w:val="00855059"/>
    <w:rsid w:val="008566A2"/>
    <w:rsid w:val="00857D6F"/>
    <w:rsid w:val="00860E24"/>
    <w:rsid w:val="008628D3"/>
    <w:rsid w:val="008651CA"/>
    <w:rsid w:val="0086537E"/>
    <w:rsid w:val="00866312"/>
    <w:rsid w:val="00867FA1"/>
    <w:rsid w:val="00870881"/>
    <w:rsid w:val="0087221D"/>
    <w:rsid w:val="00873FDD"/>
    <w:rsid w:val="008770EB"/>
    <w:rsid w:val="008773D5"/>
    <w:rsid w:val="008830D5"/>
    <w:rsid w:val="0088508D"/>
    <w:rsid w:val="0089084A"/>
    <w:rsid w:val="00892B08"/>
    <w:rsid w:val="00893C71"/>
    <w:rsid w:val="00896F05"/>
    <w:rsid w:val="008A13E2"/>
    <w:rsid w:val="008A1C5F"/>
    <w:rsid w:val="008A2B28"/>
    <w:rsid w:val="008A37F9"/>
    <w:rsid w:val="008A3A39"/>
    <w:rsid w:val="008A3DFF"/>
    <w:rsid w:val="008A40FB"/>
    <w:rsid w:val="008A52AD"/>
    <w:rsid w:val="008A6A6B"/>
    <w:rsid w:val="008B115F"/>
    <w:rsid w:val="008B1988"/>
    <w:rsid w:val="008B3B82"/>
    <w:rsid w:val="008C0827"/>
    <w:rsid w:val="008C0FA3"/>
    <w:rsid w:val="008C184F"/>
    <w:rsid w:val="008C2AD1"/>
    <w:rsid w:val="008C30D5"/>
    <w:rsid w:val="008C4396"/>
    <w:rsid w:val="008C6382"/>
    <w:rsid w:val="008D1F5E"/>
    <w:rsid w:val="008D3158"/>
    <w:rsid w:val="008D35C5"/>
    <w:rsid w:val="008D52DA"/>
    <w:rsid w:val="008D57D3"/>
    <w:rsid w:val="008D6A30"/>
    <w:rsid w:val="008D6EA2"/>
    <w:rsid w:val="008E1693"/>
    <w:rsid w:val="008E2675"/>
    <w:rsid w:val="008E456B"/>
    <w:rsid w:val="008E4846"/>
    <w:rsid w:val="008E4F22"/>
    <w:rsid w:val="008E6253"/>
    <w:rsid w:val="008E6FD6"/>
    <w:rsid w:val="008F49B3"/>
    <w:rsid w:val="008F6F39"/>
    <w:rsid w:val="00900B08"/>
    <w:rsid w:val="00901857"/>
    <w:rsid w:val="00901913"/>
    <w:rsid w:val="00901F86"/>
    <w:rsid w:val="0090238B"/>
    <w:rsid w:val="009027AE"/>
    <w:rsid w:val="00902F36"/>
    <w:rsid w:val="00904E8A"/>
    <w:rsid w:val="0091045F"/>
    <w:rsid w:val="0091068D"/>
    <w:rsid w:val="00914E27"/>
    <w:rsid w:val="00916577"/>
    <w:rsid w:val="00920106"/>
    <w:rsid w:val="009202B2"/>
    <w:rsid w:val="009203F4"/>
    <w:rsid w:val="009223F4"/>
    <w:rsid w:val="0092682E"/>
    <w:rsid w:val="009277E7"/>
    <w:rsid w:val="009309FB"/>
    <w:rsid w:val="00930DD8"/>
    <w:rsid w:val="0093170D"/>
    <w:rsid w:val="009333F2"/>
    <w:rsid w:val="00934F1E"/>
    <w:rsid w:val="009364A1"/>
    <w:rsid w:val="00937DE9"/>
    <w:rsid w:val="00942176"/>
    <w:rsid w:val="00942570"/>
    <w:rsid w:val="00942E9E"/>
    <w:rsid w:val="009430B0"/>
    <w:rsid w:val="00946CDB"/>
    <w:rsid w:val="0094706C"/>
    <w:rsid w:val="00951E99"/>
    <w:rsid w:val="00952FDA"/>
    <w:rsid w:val="0095356B"/>
    <w:rsid w:val="0095534F"/>
    <w:rsid w:val="009567C7"/>
    <w:rsid w:val="00956DC8"/>
    <w:rsid w:val="00956E31"/>
    <w:rsid w:val="00961449"/>
    <w:rsid w:val="0096443D"/>
    <w:rsid w:val="0096547B"/>
    <w:rsid w:val="00966DC5"/>
    <w:rsid w:val="00966FD5"/>
    <w:rsid w:val="009671AB"/>
    <w:rsid w:val="00970E03"/>
    <w:rsid w:val="00973EEA"/>
    <w:rsid w:val="00973FE6"/>
    <w:rsid w:val="00974E58"/>
    <w:rsid w:val="0097524E"/>
    <w:rsid w:val="00980A3C"/>
    <w:rsid w:val="00980EED"/>
    <w:rsid w:val="009813C9"/>
    <w:rsid w:val="00981602"/>
    <w:rsid w:val="00984E92"/>
    <w:rsid w:val="00984F2C"/>
    <w:rsid w:val="0098556A"/>
    <w:rsid w:val="00987167"/>
    <w:rsid w:val="00990AF6"/>
    <w:rsid w:val="0099150B"/>
    <w:rsid w:val="00991A08"/>
    <w:rsid w:val="009922B1"/>
    <w:rsid w:val="00992C35"/>
    <w:rsid w:val="00994076"/>
    <w:rsid w:val="00994126"/>
    <w:rsid w:val="009A1C98"/>
    <w:rsid w:val="009A1F10"/>
    <w:rsid w:val="009A43F7"/>
    <w:rsid w:val="009A533A"/>
    <w:rsid w:val="009A63B0"/>
    <w:rsid w:val="009B36F3"/>
    <w:rsid w:val="009B39AE"/>
    <w:rsid w:val="009B3C1F"/>
    <w:rsid w:val="009B3D44"/>
    <w:rsid w:val="009B4201"/>
    <w:rsid w:val="009B5285"/>
    <w:rsid w:val="009B5C66"/>
    <w:rsid w:val="009B6564"/>
    <w:rsid w:val="009C0971"/>
    <w:rsid w:val="009C1731"/>
    <w:rsid w:val="009C31CC"/>
    <w:rsid w:val="009C38CB"/>
    <w:rsid w:val="009C38F3"/>
    <w:rsid w:val="009C48BF"/>
    <w:rsid w:val="009C605B"/>
    <w:rsid w:val="009C7675"/>
    <w:rsid w:val="009D1616"/>
    <w:rsid w:val="009D3202"/>
    <w:rsid w:val="009D3C3F"/>
    <w:rsid w:val="009D50C3"/>
    <w:rsid w:val="009E76B2"/>
    <w:rsid w:val="009F23D9"/>
    <w:rsid w:val="009F2480"/>
    <w:rsid w:val="009F3501"/>
    <w:rsid w:val="009F6AAC"/>
    <w:rsid w:val="00A00736"/>
    <w:rsid w:val="00A00D47"/>
    <w:rsid w:val="00A01B30"/>
    <w:rsid w:val="00A0282E"/>
    <w:rsid w:val="00A029AA"/>
    <w:rsid w:val="00A050F7"/>
    <w:rsid w:val="00A10FFC"/>
    <w:rsid w:val="00A11367"/>
    <w:rsid w:val="00A12077"/>
    <w:rsid w:val="00A1264C"/>
    <w:rsid w:val="00A14A7D"/>
    <w:rsid w:val="00A154B5"/>
    <w:rsid w:val="00A155BC"/>
    <w:rsid w:val="00A20143"/>
    <w:rsid w:val="00A21C8C"/>
    <w:rsid w:val="00A2347B"/>
    <w:rsid w:val="00A23DCB"/>
    <w:rsid w:val="00A24E6F"/>
    <w:rsid w:val="00A2642D"/>
    <w:rsid w:val="00A2766A"/>
    <w:rsid w:val="00A3086E"/>
    <w:rsid w:val="00A367C4"/>
    <w:rsid w:val="00A36863"/>
    <w:rsid w:val="00A370BA"/>
    <w:rsid w:val="00A45852"/>
    <w:rsid w:val="00A50371"/>
    <w:rsid w:val="00A50C7E"/>
    <w:rsid w:val="00A5375F"/>
    <w:rsid w:val="00A547A6"/>
    <w:rsid w:val="00A57284"/>
    <w:rsid w:val="00A61C6A"/>
    <w:rsid w:val="00A628D2"/>
    <w:rsid w:val="00A64A4E"/>
    <w:rsid w:val="00A651EE"/>
    <w:rsid w:val="00A657F4"/>
    <w:rsid w:val="00A65C4F"/>
    <w:rsid w:val="00A6763B"/>
    <w:rsid w:val="00A67E49"/>
    <w:rsid w:val="00A7025D"/>
    <w:rsid w:val="00A7217E"/>
    <w:rsid w:val="00A723B5"/>
    <w:rsid w:val="00A74F68"/>
    <w:rsid w:val="00A8019A"/>
    <w:rsid w:val="00A83CD1"/>
    <w:rsid w:val="00A84125"/>
    <w:rsid w:val="00A867D6"/>
    <w:rsid w:val="00A878E5"/>
    <w:rsid w:val="00A90A27"/>
    <w:rsid w:val="00A91B21"/>
    <w:rsid w:val="00A91D7E"/>
    <w:rsid w:val="00A94ACA"/>
    <w:rsid w:val="00A953E6"/>
    <w:rsid w:val="00AA0B27"/>
    <w:rsid w:val="00AA1334"/>
    <w:rsid w:val="00AA22F8"/>
    <w:rsid w:val="00AA34E9"/>
    <w:rsid w:val="00AA47BF"/>
    <w:rsid w:val="00AA5E6B"/>
    <w:rsid w:val="00AA7060"/>
    <w:rsid w:val="00AA7E5F"/>
    <w:rsid w:val="00AB0A5E"/>
    <w:rsid w:val="00AB0ED3"/>
    <w:rsid w:val="00AB1227"/>
    <w:rsid w:val="00AB21EB"/>
    <w:rsid w:val="00AB3EDB"/>
    <w:rsid w:val="00AB4182"/>
    <w:rsid w:val="00AB457D"/>
    <w:rsid w:val="00AB5A87"/>
    <w:rsid w:val="00AB6779"/>
    <w:rsid w:val="00AB6871"/>
    <w:rsid w:val="00AB6BBC"/>
    <w:rsid w:val="00AB71C5"/>
    <w:rsid w:val="00AB76D5"/>
    <w:rsid w:val="00AC1D58"/>
    <w:rsid w:val="00AC25D1"/>
    <w:rsid w:val="00AC4348"/>
    <w:rsid w:val="00AC493C"/>
    <w:rsid w:val="00AC4CCB"/>
    <w:rsid w:val="00AC5940"/>
    <w:rsid w:val="00AC6F5D"/>
    <w:rsid w:val="00AD5854"/>
    <w:rsid w:val="00AD64DD"/>
    <w:rsid w:val="00AE0FF0"/>
    <w:rsid w:val="00AE246F"/>
    <w:rsid w:val="00AE33A7"/>
    <w:rsid w:val="00AE4458"/>
    <w:rsid w:val="00AE4699"/>
    <w:rsid w:val="00AE55AD"/>
    <w:rsid w:val="00AE75DF"/>
    <w:rsid w:val="00AF0630"/>
    <w:rsid w:val="00AF06AC"/>
    <w:rsid w:val="00AF1FA6"/>
    <w:rsid w:val="00AF3773"/>
    <w:rsid w:val="00AF37CB"/>
    <w:rsid w:val="00AF3E3E"/>
    <w:rsid w:val="00AF5138"/>
    <w:rsid w:val="00AF5C5B"/>
    <w:rsid w:val="00AF61C7"/>
    <w:rsid w:val="00AF637A"/>
    <w:rsid w:val="00B0050C"/>
    <w:rsid w:val="00B028B2"/>
    <w:rsid w:val="00B030A0"/>
    <w:rsid w:val="00B038D8"/>
    <w:rsid w:val="00B046FB"/>
    <w:rsid w:val="00B048A2"/>
    <w:rsid w:val="00B04EB4"/>
    <w:rsid w:val="00B056AC"/>
    <w:rsid w:val="00B0767C"/>
    <w:rsid w:val="00B07C35"/>
    <w:rsid w:val="00B07D06"/>
    <w:rsid w:val="00B1105F"/>
    <w:rsid w:val="00B1242F"/>
    <w:rsid w:val="00B1305D"/>
    <w:rsid w:val="00B13B22"/>
    <w:rsid w:val="00B14756"/>
    <w:rsid w:val="00B14C22"/>
    <w:rsid w:val="00B156DD"/>
    <w:rsid w:val="00B15728"/>
    <w:rsid w:val="00B16188"/>
    <w:rsid w:val="00B26049"/>
    <w:rsid w:val="00B2635D"/>
    <w:rsid w:val="00B26C77"/>
    <w:rsid w:val="00B324B0"/>
    <w:rsid w:val="00B32A95"/>
    <w:rsid w:val="00B3445C"/>
    <w:rsid w:val="00B34B4D"/>
    <w:rsid w:val="00B36CAE"/>
    <w:rsid w:val="00B40C63"/>
    <w:rsid w:val="00B40D5A"/>
    <w:rsid w:val="00B42DE6"/>
    <w:rsid w:val="00B435FE"/>
    <w:rsid w:val="00B4547C"/>
    <w:rsid w:val="00B505F3"/>
    <w:rsid w:val="00B507A0"/>
    <w:rsid w:val="00B509EC"/>
    <w:rsid w:val="00B5145B"/>
    <w:rsid w:val="00B542AF"/>
    <w:rsid w:val="00B54C4B"/>
    <w:rsid w:val="00B54DFB"/>
    <w:rsid w:val="00B559CF"/>
    <w:rsid w:val="00B563A2"/>
    <w:rsid w:val="00B567A1"/>
    <w:rsid w:val="00B60334"/>
    <w:rsid w:val="00B61EEE"/>
    <w:rsid w:val="00B61FA8"/>
    <w:rsid w:val="00B639CF"/>
    <w:rsid w:val="00B65726"/>
    <w:rsid w:val="00B676AE"/>
    <w:rsid w:val="00B67949"/>
    <w:rsid w:val="00B72C95"/>
    <w:rsid w:val="00B74155"/>
    <w:rsid w:val="00B7713A"/>
    <w:rsid w:val="00B7778E"/>
    <w:rsid w:val="00B80CBA"/>
    <w:rsid w:val="00B80E4A"/>
    <w:rsid w:val="00B817EE"/>
    <w:rsid w:val="00B83127"/>
    <w:rsid w:val="00B83506"/>
    <w:rsid w:val="00B84953"/>
    <w:rsid w:val="00B913EC"/>
    <w:rsid w:val="00B933FC"/>
    <w:rsid w:val="00B947E0"/>
    <w:rsid w:val="00B96288"/>
    <w:rsid w:val="00B96D8D"/>
    <w:rsid w:val="00BA4C28"/>
    <w:rsid w:val="00BA5CE6"/>
    <w:rsid w:val="00BA6544"/>
    <w:rsid w:val="00BB0251"/>
    <w:rsid w:val="00BB1AFC"/>
    <w:rsid w:val="00BB21BE"/>
    <w:rsid w:val="00BB3063"/>
    <w:rsid w:val="00BB72F9"/>
    <w:rsid w:val="00BC1364"/>
    <w:rsid w:val="00BC25D7"/>
    <w:rsid w:val="00BC3020"/>
    <w:rsid w:val="00BC31C2"/>
    <w:rsid w:val="00BC42F1"/>
    <w:rsid w:val="00BC6166"/>
    <w:rsid w:val="00BC6CA5"/>
    <w:rsid w:val="00BC7363"/>
    <w:rsid w:val="00BC7890"/>
    <w:rsid w:val="00BC78F0"/>
    <w:rsid w:val="00BD02C8"/>
    <w:rsid w:val="00BD4B8D"/>
    <w:rsid w:val="00BD4B9B"/>
    <w:rsid w:val="00BD54EB"/>
    <w:rsid w:val="00BD57E2"/>
    <w:rsid w:val="00BE5D52"/>
    <w:rsid w:val="00BE5DD7"/>
    <w:rsid w:val="00BF1690"/>
    <w:rsid w:val="00BF1A5D"/>
    <w:rsid w:val="00BF3943"/>
    <w:rsid w:val="00BF3DB6"/>
    <w:rsid w:val="00BF6310"/>
    <w:rsid w:val="00BF6BAA"/>
    <w:rsid w:val="00BF7154"/>
    <w:rsid w:val="00C004EB"/>
    <w:rsid w:val="00C034E8"/>
    <w:rsid w:val="00C03981"/>
    <w:rsid w:val="00C0437B"/>
    <w:rsid w:val="00C043C5"/>
    <w:rsid w:val="00C064B7"/>
    <w:rsid w:val="00C102D9"/>
    <w:rsid w:val="00C109AD"/>
    <w:rsid w:val="00C10D24"/>
    <w:rsid w:val="00C1551F"/>
    <w:rsid w:val="00C26BEA"/>
    <w:rsid w:val="00C2760C"/>
    <w:rsid w:val="00C36D35"/>
    <w:rsid w:val="00C4104D"/>
    <w:rsid w:val="00C412F2"/>
    <w:rsid w:val="00C45305"/>
    <w:rsid w:val="00C47154"/>
    <w:rsid w:val="00C47AB7"/>
    <w:rsid w:val="00C47F43"/>
    <w:rsid w:val="00C500B2"/>
    <w:rsid w:val="00C52689"/>
    <w:rsid w:val="00C53686"/>
    <w:rsid w:val="00C5431E"/>
    <w:rsid w:val="00C600EB"/>
    <w:rsid w:val="00C644F8"/>
    <w:rsid w:val="00C650A8"/>
    <w:rsid w:val="00C66138"/>
    <w:rsid w:val="00C66CFF"/>
    <w:rsid w:val="00C70E97"/>
    <w:rsid w:val="00C717B8"/>
    <w:rsid w:val="00C721D7"/>
    <w:rsid w:val="00C74C42"/>
    <w:rsid w:val="00C815F9"/>
    <w:rsid w:val="00C8237E"/>
    <w:rsid w:val="00C825CB"/>
    <w:rsid w:val="00C825F3"/>
    <w:rsid w:val="00C84BDC"/>
    <w:rsid w:val="00C87D79"/>
    <w:rsid w:val="00C90810"/>
    <w:rsid w:val="00C926C2"/>
    <w:rsid w:val="00C95A62"/>
    <w:rsid w:val="00C97FC1"/>
    <w:rsid w:val="00CA3546"/>
    <w:rsid w:val="00CA6E0D"/>
    <w:rsid w:val="00CB090B"/>
    <w:rsid w:val="00CB10AE"/>
    <w:rsid w:val="00CB3E62"/>
    <w:rsid w:val="00CB4C18"/>
    <w:rsid w:val="00CB5989"/>
    <w:rsid w:val="00CC0A1F"/>
    <w:rsid w:val="00CC1820"/>
    <w:rsid w:val="00CC410D"/>
    <w:rsid w:val="00CC423B"/>
    <w:rsid w:val="00CC625C"/>
    <w:rsid w:val="00CC6412"/>
    <w:rsid w:val="00CD0A23"/>
    <w:rsid w:val="00CD17F7"/>
    <w:rsid w:val="00CD242E"/>
    <w:rsid w:val="00CD2D32"/>
    <w:rsid w:val="00CD5664"/>
    <w:rsid w:val="00CD717C"/>
    <w:rsid w:val="00CD7B46"/>
    <w:rsid w:val="00CE2B4D"/>
    <w:rsid w:val="00CE3BA8"/>
    <w:rsid w:val="00CE42A5"/>
    <w:rsid w:val="00CE60C5"/>
    <w:rsid w:val="00CF1DC3"/>
    <w:rsid w:val="00CF1DE0"/>
    <w:rsid w:val="00CF3238"/>
    <w:rsid w:val="00CF48FF"/>
    <w:rsid w:val="00CF4E07"/>
    <w:rsid w:val="00CF50C7"/>
    <w:rsid w:val="00CF5360"/>
    <w:rsid w:val="00CF6F0E"/>
    <w:rsid w:val="00CF7887"/>
    <w:rsid w:val="00CF7F1E"/>
    <w:rsid w:val="00D00900"/>
    <w:rsid w:val="00D0152B"/>
    <w:rsid w:val="00D033E0"/>
    <w:rsid w:val="00D03489"/>
    <w:rsid w:val="00D042E3"/>
    <w:rsid w:val="00D04777"/>
    <w:rsid w:val="00D056F7"/>
    <w:rsid w:val="00D10325"/>
    <w:rsid w:val="00D13733"/>
    <w:rsid w:val="00D13DD6"/>
    <w:rsid w:val="00D16917"/>
    <w:rsid w:val="00D16CFA"/>
    <w:rsid w:val="00D210A0"/>
    <w:rsid w:val="00D2332A"/>
    <w:rsid w:val="00D24373"/>
    <w:rsid w:val="00D26E28"/>
    <w:rsid w:val="00D276B0"/>
    <w:rsid w:val="00D27FEC"/>
    <w:rsid w:val="00D3069B"/>
    <w:rsid w:val="00D31A66"/>
    <w:rsid w:val="00D35000"/>
    <w:rsid w:val="00D35017"/>
    <w:rsid w:val="00D359CA"/>
    <w:rsid w:val="00D36CFC"/>
    <w:rsid w:val="00D4292D"/>
    <w:rsid w:val="00D4355E"/>
    <w:rsid w:val="00D43666"/>
    <w:rsid w:val="00D469BF"/>
    <w:rsid w:val="00D46D4E"/>
    <w:rsid w:val="00D47275"/>
    <w:rsid w:val="00D4756D"/>
    <w:rsid w:val="00D47DFC"/>
    <w:rsid w:val="00D50123"/>
    <w:rsid w:val="00D50954"/>
    <w:rsid w:val="00D52DBD"/>
    <w:rsid w:val="00D52FA0"/>
    <w:rsid w:val="00D53A98"/>
    <w:rsid w:val="00D53FC4"/>
    <w:rsid w:val="00D5423B"/>
    <w:rsid w:val="00D56111"/>
    <w:rsid w:val="00D61698"/>
    <w:rsid w:val="00D64366"/>
    <w:rsid w:val="00D649A9"/>
    <w:rsid w:val="00D66E36"/>
    <w:rsid w:val="00D676A8"/>
    <w:rsid w:val="00D6783C"/>
    <w:rsid w:val="00D71574"/>
    <w:rsid w:val="00D71608"/>
    <w:rsid w:val="00D7310C"/>
    <w:rsid w:val="00D7340F"/>
    <w:rsid w:val="00D73575"/>
    <w:rsid w:val="00D73589"/>
    <w:rsid w:val="00D74904"/>
    <w:rsid w:val="00D74F9C"/>
    <w:rsid w:val="00D7511C"/>
    <w:rsid w:val="00D76317"/>
    <w:rsid w:val="00D7643D"/>
    <w:rsid w:val="00D76AE1"/>
    <w:rsid w:val="00D7758C"/>
    <w:rsid w:val="00D7770E"/>
    <w:rsid w:val="00D809D0"/>
    <w:rsid w:val="00D8141E"/>
    <w:rsid w:val="00D81974"/>
    <w:rsid w:val="00D81BE0"/>
    <w:rsid w:val="00D832FF"/>
    <w:rsid w:val="00D84598"/>
    <w:rsid w:val="00D85D7B"/>
    <w:rsid w:val="00D87F80"/>
    <w:rsid w:val="00D91BFC"/>
    <w:rsid w:val="00D93849"/>
    <w:rsid w:val="00D95669"/>
    <w:rsid w:val="00D96889"/>
    <w:rsid w:val="00D970D8"/>
    <w:rsid w:val="00D97884"/>
    <w:rsid w:val="00D97B91"/>
    <w:rsid w:val="00DA1703"/>
    <w:rsid w:val="00DA1DBB"/>
    <w:rsid w:val="00DA2B7D"/>
    <w:rsid w:val="00DA3ADD"/>
    <w:rsid w:val="00DA61BD"/>
    <w:rsid w:val="00DA6E0C"/>
    <w:rsid w:val="00DA7B02"/>
    <w:rsid w:val="00DB2DBD"/>
    <w:rsid w:val="00DB40A3"/>
    <w:rsid w:val="00DB6E8E"/>
    <w:rsid w:val="00DB7C21"/>
    <w:rsid w:val="00DC2F4D"/>
    <w:rsid w:val="00DC4652"/>
    <w:rsid w:val="00DC5714"/>
    <w:rsid w:val="00DC61A1"/>
    <w:rsid w:val="00DC6A6A"/>
    <w:rsid w:val="00DD2090"/>
    <w:rsid w:val="00DD28DD"/>
    <w:rsid w:val="00DD3240"/>
    <w:rsid w:val="00DD347D"/>
    <w:rsid w:val="00DD42EA"/>
    <w:rsid w:val="00DD6CF9"/>
    <w:rsid w:val="00DD7261"/>
    <w:rsid w:val="00DE37FC"/>
    <w:rsid w:val="00DE50B4"/>
    <w:rsid w:val="00DE5A23"/>
    <w:rsid w:val="00DE64B9"/>
    <w:rsid w:val="00DE6C4B"/>
    <w:rsid w:val="00DE6CE7"/>
    <w:rsid w:val="00DF15B9"/>
    <w:rsid w:val="00DF3E75"/>
    <w:rsid w:val="00DF4599"/>
    <w:rsid w:val="00DF51AB"/>
    <w:rsid w:val="00E018A5"/>
    <w:rsid w:val="00E028E8"/>
    <w:rsid w:val="00E02C53"/>
    <w:rsid w:val="00E03DCF"/>
    <w:rsid w:val="00E05D1F"/>
    <w:rsid w:val="00E05DDD"/>
    <w:rsid w:val="00E072C2"/>
    <w:rsid w:val="00E111A1"/>
    <w:rsid w:val="00E1295E"/>
    <w:rsid w:val="00E13170"/>
    <w:rsid w:val="00E13775"/>
    <w:rsid w:val="00E13A1F"/>
    <w:rsid w:val="00E14689"/>
    <w:rsid w:val="00E1593A"/>
    <w:rsid w:val="00E15BD8"/>
    <w:rsid w:val="00E15C5A"/>
    <w:rsid w:val="00E16EB9"/>
    <w:rsid w:val="00E17A2E"/>
    <w:rsid w:val="00E17FD0"/>
    <w:rsid w:val="00E20B4D"/>
    <w:rsid w:val="00E212AE"/>
    <w:rsid w:val="00E216D7"/>
    <w:rsid w:val="00E21BEA"/>
    <w:rsid w:val="00E23112"/>
    <w:rsid w:val="00E258C0"/>
    <w:rsid w:val="00E25C3D"/>
    <w:rsid w:val="00E30C0A"/>
    <w:rsid w:val="00E41021"/>
    <w:rsid w:val="00E41D0D"/>
    <w:rsid w:val="00E4285E"/>
    <w:rsid w:val="00E43956"/>
    <w:rsid w:val="00E440E4"/>
    <w:rsid w:val="00E51B84"/>
    <w:rsid w:val="00E52280"/>
    <w:rsid w:val="00E55648"/>
    <w:rsid w:val="00E5613F"/>
    <w:rsid w:val="00E5766D"/>
    <w:rsid w:val="00E57C58"/>
    <w:rsid w:val="00E64A5D"/>
    <w:rsid w:val="00E64DEA"/>
    <w:rsid w:val="00E65D61"/>
    <w:rsid w:val="00E7040C"/>
    <w:rsid w:val="00E71562"/>
    <w:rsid w:val="00E716BC"/>
    <w:rsid w:val="00E71A83"/>
    <w:rsid w:val="00E744D6"/>
    <w:rsid w:val="00E762F5"/>
    <w:rsid w:val="00E80637"/>
    <w:rsid w:val="00E84C85"/>
    <w:rsid w:val="00E9074B"/>
    <w:rsid w:val="00E911B3"/>
    <w:rsid w:val="00E93CEE"/>
    <w:rsid w:val="00E93D6B"/>
    <w:rsid w:val="00E94739"/>
    <w:rsid w:val="00E956F9"/>
    <w:rsid w:val="00E96719"/>
    <w:rsid w:val="00EA0245"/>
    <w:rsid w:val="00EA0F35"/>
    <w:rsid w:val="00EA143E"/>
    <w:rsid w:val="00EA18A9"/>
    <w:rsid w:val="00EA28DE"/>
    <w:rsid w:val="00EA2F4B"/>
    <w:rsid w:val="00EA3A80"/>
    <w:rsid w:val="00EA43EF"/>
    <w:rsid w:val="00EA4EC4"/>
    <w:rsid w:val="00EA5EB2"/>
    <w:rsid w:val="00EA61BC"/>
    <w:rsid w:val="00EA666E"/>
    <w:rsid w:val="00EB089D"/>
    <w:rsid w:val="00EB0A9E"/>
    <w:rsid w:val="00EB26CC"/>
    <w:rsid w:val="00EB353D"/>
    <w:rsid w:val="00EB3974"/>
    <w:rsid w:val="00EC09D2"/>
    <w:rsid w:val="00EC3CE2"/>
    <w:rsid w:val="00EC4C0F"/>
    <w:rsid w:val="00EC5075"/>
    <w:rsid w:val="00EC53B4"/>
    <w:rsid w:val="00EC6201"/>
    <w:rsid w:val="00ED041D"/>
    <w:rsid w:val="00ED292F"/>
    <w:rsid w:val="00ED2B8F"/>
    <w:rsid w:val="00ED2D61"/>
    <w:rsid w:val="00ED30EB"/>
    <w:rsid w:val="00ED3D72"/>
    <w:rsid w:val="00ED4244"/>
    <w:rsid w:val="00ED5E3E"/>
    <w:rsid w:val="00ED6A72"/>
    <w:rsid w:val="00EE02F2"/>
    <w:rsid w:val="00EE2D45"/>
    <w:rsid w:val="00EE4422"/>
    <w:rsid w:val="00EE496B"/>
    <w:rsid w:val="00EE6DAC"/>
    <w:rsid w:val="00EF079F"/>
    <w:rsid w:val="00EF1516"/>
    <w:rsid w:val="00EF165D"/>
    <w:rsid w:val="00EF3334"/>
    <w:rsid w:val="00EF423C"/>
    <w:rsid w:val="00EF5E12"/>
    <w:rsid w:val="00EF7FD9"/>
    <w:rsid w:val="00F00F84"/>
    <w:rsid w:val="00F01E83"/>
    <w:rsid w:val="00F04429"/>
    <w:rsid w:val="00F047D7"/>
    <w:rsid w:val="00F05332"/>
    <w:rsid w:val="00F05634"/>
    <w:rsid w:val="00F074ED"/>
    <w:rsid w:val="00F103F7"/>
    <w:rsid w:val="00F10D86"/>
    <w:rsid w:val="00F116FC"/>
    <w:rsid w:val="00F132BC"/>
    <w:rsid w:val="00F15A73"/>
    <w:rsid w:val="00F22454"/>
    <w:rsid w:val="00F254D5"/>
    <w:rsid w:val="00F2566B"/>
    <w:rsid w:val="00F26543"/>
    <w:rsid w:val="00F27D57"/>
    <w:rsid w:val="00F3016E"/>
    <w:rsid w:val="00F303F3"/>
    <w:rsid w:val="00F32072"/>
    <w:rsid w:val="00F33F70"/>
    <w:rsid w:val="00F34D1F"/>
    <w:rsid w:val="00F352FE"/>
    <w:rsid w:val="00F353FC"/>
    <w:rsid w:val="00F35625"/>
    <w:rsid w:val="00F4116E"/>
    <w:rsid w:val="00F43195"/>
    <w:rsid w:val="00F46196"/>
    <w:rsid w:val="00F46679"/>
    <w:rsid w:val="00F4727F"/>
    <w:rsid w:val="00F55BD7"/>
    <w:rsid w:val="00F55EF1"/>
    <w:rsid w:val="00F5615D"/>
    <w:rsid w:val="00F5651A"/>
    <w:rsid w:val="00F57335"/>
    <w:rsid w:val="00F575D9"/>
    <w:rsid w:val="00F614F7"/>
    <w:rsid w:val="00F62966"/>
    <w:rsid w:val="00F658D2"/>
    <w:rsid w:val="00F668EC"/>
    <w:rsid w:val="00F6694C"/>
    <w:rsid w:val="00F7095B"/>
    <w:rsid w:val="00F717FC"/>
    <w:rsid w:val="00F71BA9"/>
    <w:rsid w:val="00F73038"/>
    <w:rsid w:val="00F7576B"/>
    <w:rsid w:val="00F75F7B"/>
    <w:rsid w:val="00F76E59"/>
    <w:rsid w:val="00F77ABA"/>
    <w:rsid w:val="00F8138A"/>
    <w:rsid w:val="00F82893"/>
    <w:rsid w:val="00F83DAE"/>
    <w:rsid w:val="00F83E53"/>
    <w:rsid w:val="00F855F6"/>
    <w:rsid w:val="00F8659F"/>
    <w:rsid w:val="00F86EFF"/>
    <w:rsid w:val="00F870A5"/>
    <w:rsid w:val="00F90CFC"/>
    <w:rsid w:val="00F92C5A"/>
    <w:rsid w:val="00F967D1"/>
    <w:rsid w:val="00FA019D"/>
    <w:rsid w:val="00FA0ACF"/>
    <w:rsid w:val="00FA4DB9"/>
    <w:rsid w:val="00FA4F03"/>
    <w:rsid w:val="00FA5145"/>
    <w:rsid w:val="00FA5F21"/>
    <w:rsid w:val="00FA64F1"/>
    <w:rsid w:val="00FB0233"/>
    <w:rsid w:val="00FB02E2"/>
    <w:rsid w:val="00FB256A"/>
    <w:rsid w:val="00FB4810"/>
    <w:rsid w:val="00FC3AC5"/>
    <w:rsid w:val="00FC617A"/>
    <w:rsid w:val="00FC6B2C"/>
    <w:rsid w:val="00FC7768"/>
    <w:rsid w:val="00FC7A09"/>
    <w:rsid w:val="00FD1867"/>
    <w:rsid w:val="00FD2644"/>
    <w:rsid w:val="00FD3CBC"/>
    <w:rsid w:val="00FD6BD8"/>
    <w:rsid w:val="00FD7A5B"/>
    <w:rsid w:val="00FE08D6"/>
    <w:rsid w:val="00FE100B"/>
    <w:rsid w:val="00FE300D"/>
    <w:rsid w:val="00FF3AED"/>
    <w:rsid w:val="00FF4436"/>
    <w:rsid w:val="00FF450B"/>
    <w:rsid w:val="00FF4A53"/>
    <w:rsid w:val="00FF6292"/>
    <w:rsid w:val="00FF6C0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56AC1F"/>
  <w15:docId w15:val="{B5615F22-4513-4CE9-9AEA-28FAA3B62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8E1693"/>
  </w:style>
  <w:style w:type="paragraph" w:styleId="Cmsor1">
    <w:name w:val="heading 1"/>
    <w:basedOn w:val="Norml"/>
    <w:next w:val="Norml"/>
    <w:link w:val="Cmsor1Char"/>
    <w:uiPriority w:val="9"/>
    <w:qFormat/>
    <w:rsid w:val="00D2332A"/>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Cmsor3">
    <w:name w:val="heading 3"/>
    <w:basedOn w:val="Norml"/>
    <w:next w:val="Norml"/>
    <w:link w:val="Cmsor3Char"/>
    <w:uiPriority w:val="9"/>
    <w:semiHidden/>
    <w:unhideWhenUsed/>
    <w:qFormat/>
    <w:rsid w:val="00AF37C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B505F3"/>
    <w:pPr>
      <w:ind w:left="720"/>
      <w:contextualSpacing/>
    </w:pPr>
  </w:style>
  <w:style w:type="paragraph" w:styleId="lfej">
    <w:name w:val="header"/>
    <w:basedOn w:val="Norml"/>
    <w:link w:val="lfejChar"/>
    <w:uiPriority w:val="99"/>
    <w:unhideWhenUsed/>
    <w:rsid w:val="002E57D4"/>
    <w:pPr>
      <w:tabs>
        <w:tab w:val="center" w:pos="4536"/>
        <w:tab w:val="right" w:pos="9072"/>
      </w:tabs>
      <w:spacing w:after="0" w:line="240" w:lineRule="auto"/>
    </w:pPr>
  </w:style>
  <w:style w:type="character" w:customStyle="1" w:styleId="lfejChar">
    <w:name w:val="Élőfej Char"/>
    <w:basedOn w:val="Bekezdsalapbettpusa"/>
    <w:link w:val="lfej"/>
    <w:uiPriority w:val="99"/>
    <w:rsid w:val="002E57D4"/>
  </w:style>
  <w:style w:type="paragraph" w:styleId="llb">
    <w:name w:val="footer"/>
    <w:basedOn w:val="Norml"/>
    <w:link w:val="llbChar"/>
    <w:uiPriority w:val="99"/>
    <w:unhideWhenUsed/>
    <w:rsid w:val="002E57D4"/>
    <w:pPr>
      <w:tabs>
        <w:tab w:val="center" w:pos="4536"/>
        <w:tab w:val="right" w:pos="9072"/>
      </w:tabs>
      <w:spacing w:after="0" w:line="240" w:lineRule="auto"/>
    </w:pPr>
  </w:style>
  <w:style w:type="character" w:customStyle="1" w:styleId="llbChar">
    <w:name w:val="Élőláb Char"/>
    <w:basedOn w:val="Bekezdsalapbettpusa"/>
    <w:link w:val="llb"/>
    <w:uiPriority w:val="99"/>
    <w:rsid w:val="002E57D4"/>
  </w:style>
  <w:style w:type="character" w:styleId="Oldalszm">
    <w:name w:val="page number"/>
    <w:basedOn w:val="Bekezdsalapbettpusa"/>
    <w:uiPriority w:val="99"/>
    <w:unhideWhenUsed/>
    <w:rsid w:val="002E57D4"/>
  </w:style>
  <w:style w:type="paragraph" w:styleId="Nincstrkz">
    <w:name w:val="No Spacing"/>
    <w:uiPriority w:val="1"/>
    <w:qFormat/>
    <w:rsid w:val="006A5A36"/>
    <w:pPr>
      <w:spacing w:after="0" w:line="240" w:lineRule="auto"/>
    </w:pPr>
    <w:rPr>
      <w:rFonts w:cstheme="minorBidi"/>
    </w:rPr>
  </w:style>
  <w:style w:type="character" w:customStyle="1" w:styleId="a">
    <w:name w:val="a"/>
    <w:basedOn w:val="Bekezdsalapbettpusa"/>
    <w:rsid w:val="00BB1AFC"/>
  </w:style>
  <w:style w:type="character" w:customStyle="1" w:styleId="Cmsor1Char">
    <w:name w:val="Címsor 1 Char"/>
    <w:basedOn w:val="Bekezdsalapbettpusa"/>
    <w:link w:val="Cmsor1"/>
    <w:uiPriority w:val="9"/>
    <w:rsid w:val="00D2332A"/>
    <w:rPr>
      <w:rFonts w:asciiTheme="majorHAnsi" w:eastAsiaTheme="majorEastAsia" w:hAnsiTheme="majorHAnsi" w:cstheme="majorBidi"/>
      <w:b/>
      <w:bCs/>
      <w:color w:val="2F5496" w:themeColor="accent1" w:themeShade="BF"/>
      <w:sz w:val="28"/>
      <w:szCs w:val="28"/>
    </w:rPr>
  </w:style>
  <w:style w:type="paragraph" w:customStyle="1" w:styleId="box">
    <w:name w:val="box"/>
    <w:basedOn w:val="Norml"/>
    <w:next w:val="Norml"/>
    <w:rsid w:val="00D2332A"/>
    <w:pPr>
      <w:pBdr>
        <w:top w:val="single" w:sz="4" w:space="1" w:color="000000"/>
        <w:left w:val="single" w:sz="4" w:space="4" w:color="000000"/>
        <w:bottom w:val="single" w:sz="4" w:space="1" w:color="000000"/>
        <w:right w:val="single" w:sz="4" w:space="4" w:color="000000"/>
      </w:pBdr>
      <w:spacing w:after="120" w:line="240" w:lineRule="auto"/>
    </w:pPr>
    <w:rPr>
      <w:rFonts w:ascii="Tele-GroteskEENor" w:eastAsiaTheme="minorEastAsia" w:hAnsi="Tele-GroteskEENor" w:cs="Courier New"/>
      <w:iCs/>
      <w:szCs w:val="20"/>
      <w:lang w:eastAsia="hu-HU"/>
    </w:rPr>
  </w:style>
  <w:style w:type="character" w:customStyle="1" w:styleId="Cmsor3Char">
    <w:name w:val="Címsor 3 Char"/>
    <w:basedOn w:val="Bekezdsalapbettpusa"/>
    <w:link w:val="Cmsor3"/>
    <w:uiPriority w:val="9"/>
    <w:semiHidden/>
    <w:rsid w:val="00AF37CB"/>
    <w:rPr>
      <w:rFonts w:asciiTheme="majorHAnsi" w:eastAsiaTheme="majorEastAsia" w:hAnsiTheme="majorHAnsi" w:cstheme="majorBidi"/>
      <w:color w:val="1F3763" w:themeColor="accent1" w:themeShade="7F"/>
      <w:sz w:val="24"/>
      <w:szCs w:val="24"/>
    </w:rPr>
  </w:style>
  <w:style w:type="paragraph" w:customStyle="1" w:styleId="Default">
    <w:name w:val="Default"/>
    <w:rsid w:val="00AF37CB"/>
    <w:pPr>
      <w:autoSpaceDE w:val="0"/>
      <w:autoSpaceDN w:val="0"/>
      <w:adjustRightInd w:val="0"/>
      <w:spacing w:after="0" w:line="240" w:lineRule="auto"/>
    </w:pPr>
    <w:rPr>
      <w:rFonts w:ascii="CordiaUPC" w:hAnsi="CordiaUPC" w:cs="CordiaUPC"/>
      <w:color w:val="000000"/>
      <w:sz w:val="24"/>
      <w:szCs w:val="24"/>
    </w:rPr>
  </w:style>
  <w:style w:type="character" w:styleId="Hiperhivatkozs">
    <w:name w:val="Hyperlink"/>
    <w:basedOn w:val="Bekezdsalapbettpusa"/>
    <w:uiPriority w:val="99"/>
    <w:unhideWhenUsed/>
    <w:rsid w:val="00AF37CB"/>
    <w:rPr>
      <w:color w:val="0563C1" w:themeColor="hyperlink"/>
      <w:u w:val="single"/>
    </w:rPr>
  </w:style>
  <w:style w:type="table" w:styleId="Rcsostblzat">
    <w:name w:val="Table Grid"/>
    <w:basedOn w:val="Normltblzat"/>
    <w:uiPriority w:val="39"/>
    <w:rsid w:val="00F668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Vilgoslista3jellszn">
    <w:name w:val="Light List Accent 3"/>
    <w:basedOn w:val="Normltblzat"/>
    <w:uiPriority w:val="61"/>
    <w:rsid w:val="00F668EC"/>
    <w:pPr>
      <w:spacing w:after="0" w:line="240" w:lineRule="auto"/>
    </w:pPr>
    <w:rPr>
      <w:rFonts w:eastAsiaTheme="minorEastAsia" w:cstheme="minorBidi"/>
      <w:lang w:eastAsia="hu-H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character" w:styleId="Kiemels2">
    <w:name w:val="Strong"/>
    <w:basedOn w:val="Bekezdsalapbettpusa"/>
    <w:uiPriority w:val="22"/>
    <w:qFormat/>
    <w:rsid w:val="00486372"/>
    <w:rPr>
      <w:b/>
      <w:bCs/>
    </w:rPr>
  </w:style>
  <w:style w:type="paragraph" w:customStyle="1" w:styleId="Krvalaszsorsz">
    <w:name w:val="Kr_valasz_sorsz"/>
    <w:basedOn w:val="Norml"/>
    <w:next w:val="Norml"/>
    <w:link w:val="KrvalaszsorszChar"/>
    <w:qFormat/>
    <w:rsid w:val="00486372"/>
    <w:pPr>
      <w:spacing w:after="0" w:line="240" w:lineRule="auto"/>
      <w:ind w:left="57"/>
      <w:jc w:val="right"/>
    </w:pPr>
    <w:rPr>
      <w:rFonts w:eastAsia="Times New Roman"/>
      <w:szCs w:val="24"/>
      <w:lang w:eastAsia="hu-HU"/>
    </w:rPr>
  </w:style>
  <w:style w:type="paragraph" w:customStyle="1" w:styleId="Krvalaszszoveg">
    <w:name w:val="Kr_valasz_szoveg"/>
    <w:basedOn w:val="Norml"/>
    <w:next w:val="Norml"/>
    <w:link w:val="KrvalaszszovegChar"/>
    <w:qFormat/>
    <w:rsid w:val="00486372"/>
    <w:pPr>
      <w:spacing w:after="0" w:line="240" w:lineRule="auto"/>
      <w:ind w:left="54"/>
    </w:pPr>
    <w:rPr>
      <w:rFonts w:eastAsia="Times New Roman"/>
      <w:szCs w:val="24"/>
      <w:lang w:eastAsia="hu-HU"/>
    </w:rPr>
  </w:style>
  <w:style w:type="character" w:customStyle="1" w:styleId="KrvalaszsorszChar">
    <w:name w:val="Kr_valasz_sorsz Char"/>
    <w:basedOn w:val="Bekezdsalapbettpusa"/>
    <w:link w:val="Krvalaszsorsz"/>
    <w:rsid w:val="00486372"/>
    <w:rPr>
      <w:rFonts w:eastAsia="Times New Roman"/>
      <w:szCs w:val="24"/>
      <w:lang w:eastAsia="hu-HU"/>
    </w:rPr>
  </w:style>
  <w:style w:type="character" w:customStyle="1" w:styleId="KrvalaszszovegChar">
    <w:name w:val="Kr_valasz_szoveg Char"/>
    <w:basedOn w:val="Bekezdsalapbettpusa"/>
    <w:link w:val="Krvalaszszoveg"/>
    <w:rsid w:val="00486372"/>
    <w:rPr>
      <w:rFonts w:eastAsia="Times New Roman"/>
      <w:szCs w:val="24"/>
      <w:lang w:eastAsia="hu-HU"/>
    </w:rPr>
  </w:style>
  <w:style w:type="paragraph" w:customStyle="1" w:styleId="vlasz">
    <w:name w:val="válasz"/>
    <w:basedOn w:val="Norml"/>
    <w:next w:val="Norml"/>
    <w:link w:val="vlaszChar4"/>
    <w:qFormat/>
    <w:rsid w:val="00486372"/>
    <w:pPr>
      <w:spacing w:after="0" w:line="240" w:lineRule="auto"/>
      <w:ind w:left="170"/>
    </w:pPr>
    <w:rPr>
      <w:rFonts w:eastAsiaTheme="minorEastAsia" w:cstheme="minorBidi"/>
      <w:lang w:eastAsia="hu-HU"/>
    </w:rPr>
  </w:style>
  <w:style w:type="character" w:customStyle="1" w:styleId="vlaszChar4">
    <w:name w:val="válasz Char4"/>
    <w:basedOn w:val="Bekezdsalapbettpusa"/>
    <w:link w:val="vlasz"/>
    <w:locked/>
    <w:rsid w:val="00486372"/>
    <w:rPr>
      <w:rFonts w:eastAsiaTheme="minorEastAsia" w:cstheme="minorBidi"/>
      <w:lang w:eastAsia="hu-HU"/>
    </w:rPr>
  </w:style>
  <w:style w:type="paragraph" w:styleId="NormlWeb">
    <w:name w:val="Normal (Web)"/>
    <w:basedOn w:val="Norml"/>
    <w:uiPriority w:val="99"/>
    <w:semiHidden/>
    <w:unhideWhenUsed/>
    <w:rsid w:val="0024090F"/>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customStyle="1" w:styleId="float-right">
    <w:name w:val="float-right"/>
    <w:basedOn w:val="Bekezdsalapbettpusa"/>
    <w:rsid w:val="00C74C42"/>
  </w:style>
  <w:style w:type="character" w:customStyle="1" w:styleId="d-none">
    <w:name w:val="d-none"/>
    <w:basedOn w:val="Bekezdsalapbettpusa"/>
    <w:rsid w:val="00867FA1"/>
  </w:style>
  <w:style w:type="paragraph" w:customStyle="1" w:styleId="msonormal0">
    <w:name w:val="msonormal"/>
    <w:basedOn w:val="Norml"/>
    <w:rsid w:val="00E440E4"/>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customStyle="1" w:styleId="badge">
    <w:name w:val="badge"/>
    <w:basedOn w:val="Bekezdsalapbettpusa"/>
    <w:rsid w:val="00E440E4"/>
  </w:style>
  <w:style w:type="paragraph" w:styleId="Buborkszveg">
    <w:name w:val="Balloon Text"/>
    <w:basedOn w:val="Norml"/>
    <w:link w:val="BuborkszvegChar"/>
    <w:uiPriority w:val="99"/>
    <w:semiHidden/>
    <w:unhideWhenUsed/>
    <w:rsid w:val="00FF6292"/>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FF6292"/>
    <w:rPr>
      <w:rFonts w:ascii="Tahoma" w:hAnsi="Tahoma" w:cs="Tahoma"/>
      <w:sz w:val="16"/>
      <w:szCs w:val="16"/>
    </w:rPr>
  </w:style>
  <w:style w:type="character" w:customStyle="1" w:styleId="w10">
    <w:name w:val="w10"/>
    <w:basedOn w:val="Bekezdsalapbettpusa"/>
    <w:rsid w:val="00DA61BD"/>
  </w:style>
  <w:style w:type="character" w:customStyle="1" w:styleId="w3">
    <w:name w:val="w3"/>
    <w:basedOn w:val="Bekezdsalapbettpusa"/>
    <w:rsid w:val="00DA61BD"/>
  </w:style>
  <w:style w:type="character" w:customStyle="1" w:styleId="w2">
    <w:name w:val="w2"/>
    <w:basedOn w:val="Bekezdsalapbettpusa"/>
    <w:rsid w:val="00DA61BD"/>
  </w:style>
  <w:style w:type="character" w:customStyle="1" w:styleId="w1">
    <w:name w:val="w1"/>
    <w:basedOn w:val="Bekezdsalapbettpusa"/>
    <w:rsid w:val="00DA61BD"/>
  </w:style>
  <w:style w:type="character" w:styleId="Lbjegyzet-hivatkozs">
    <w:name w:val="footnote reference"/>
    <w:semiHidden/>
    <w:unhideWhenUsed/>
    <w:rsid w:val="00F34D1F"/>
    <w:rPr>
      <w:vertAlign w:val="superscript"/>
    </w:rPr>
  </w:style>
  <w:style w:type="table" w:customStyle="1" w:styleId="StatTable">
    <w:name w:val="StatTable"/>
    <w:uiPriority w:val="99"/>
    <w:rsid w:val="00F34D1F"/>
    <w:rPr>
      <w:rFonts w:ascii="Arial" w:eastAsia="Arial" w:hAnsi="Arial" w:cs="Arial"/>
      <w:sz w:val="20"/>
      <w:szCs w:val="20"/>
      <w:lang w:val="en-US" w:eastAsia="hu-HU"/>
    </w:rPr>
    <w:tblPr>
      <w:tblBorders>
        <w:top w:val="single" w:sz="1" w:space="0" w:color="CCCCCC"/>
        <w:left w:val="single" w:sz="1" w:space="0" w:color="CCCCCC"/>
        <w:bottom w:val="single" w:sz="1" w:space="0" w:color="CCCCCC"/>
        <w:right w:val="single" w:sz="1" w:space="0" w:color="CCCCCC"/>
        <w:insideH w:val="single" w:sz="1" w:space="0" w:color="CCCCCC"/>
        <w:insideV w:val="single" w:sz="1" w:space="0" w:color="CCCCCC"/>
      </w:tblBorders>
      <w:tblCellMar>
        <w:top w:w="150" w:type="dxa"/>
        <w:left w:w="100" w:type="dxa"/>
        <w:bottom w:w="0" w:type="dxa"/>
        <w:right w:w="100" w:type="dxa"/>
      </w:tblCellMar>
    </w:tblPr>
  </w:style>
  <w:style w:type="table" w:customStyle="1" w:styleId="TextTable">
    <w:name w:val="TextTable"/>
    <w:uiPriority w:val="99"/>
    <w:rsid w:val="00F34D1F"/>
    <w:rPr>
      <w:rFonts w:ascii="Arial" w:eastAsia="Arial" w:hAnsi="Arial" w:cs="Arial"/>
      <w:sz w:val="20"/>
      <w:szCs w:val="20"/>
      <w:lang w:val="en-US" w:eastAsia="hu-HU"/>
    </w:rPr>
    <w:tblPr>
      <w:tblBorders>
        <w:top w:val="single" w:sz="1" w:space="0" w:color="CCCCCC"/>
        <w:left w:val="single" w:sz="1" w:space="0" w:color="CCCCCC"/>
        <w:bottom w:val="single" w:sz="1" w:space="0" w:color="CCCCCC"/>
        <w:right w:val="single" w:sz="1" w:space="0" w:color="CCCCCC"/>
        <w:insideH w:val="single" w:sz="1" w:space="0" w:color="CCCCCC"/>
        <w:insideV w:val="single" w:sz="1" w:space="0" w:color="CCCCCC"/>
      </w:tblBorders>
      <w:tblCellMar>
        <w:top w:w="150" w:type="dxa"/>
        <w:left w:w="50" w:type="dxa"/>
        <w:bottom w:w="0" w:type="dxa"/>
        <w:right w:w="5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40631">
      <w:bodyDiv w:val="1"/>
      <w:marLeft w:val="0"/>
      <w:marRight w:val="0"/>
      <w:marTop w:val="0"/>
      <w:marBottom w:val="0"/>
      <w:divBdr>
        <w:top w:val="none" w:sz="0" w:space="0" w:color="auto"/>
        <w:left w:val="none" w:sz="0" w:space="0" w:color="auto"/>
        <w:bottom w:val="none" w:sz="0" w:space="0" w:color="auto"/>
        <w:right w:val="none" w:sz="0" w:space="0" w:color="auto"/>
      </w:divBdr>
    </w:div>
    <w:div w:id="44303831">
      <w:bodyDiv w:val="1"/>
      <w:marLeft w:val="0"/>
      <w:marRight w:val="0"/>
      <w:marTop w:val="0"/>
      <w:marBottom w:val="0"/>
      <w:divBdr>
        <w:top w:val="none" w:sz="0" w:space="0" w:color="auto"/>
        <w:left w:val="none" w:sz="0" w:space="0" w:color="auto"/>
        <w:bottom w:val="none" w:sz="0" w:space="0" w:color="auto"/>
        <w:right w:val="none" w:sz="0" w:space="0" w:color="auto"/>
      </w:divBdr>
    </w:div>
    <w:div w:id="309484134">
      <w:bodyDiv w:val="1"/>
      <w:marLeft w:val="0"/>
      <w:marRight w:val="0"/>
      <w:marTop w:val="0"/>
      <w:marBottom w:val="0"/>
      <w:divBdr>
        <w:top w:val="none" w:sz="0" w:space="0" w:color="auto"/>
        <w:left w:val="none" w:sz="0" w:space="0" w:color="auto"/>
        <w:bottom w:val="none" w:sz="0" w:space="0" w:color="auto"/>
        <w:right w:val="none" w:sz="0" w:space="0" w:color="auto"/>
      </w:divBdr>
      <w:divsChild>
        <w:div w:id="1185172828">
          <w:marLeft w:val="0"/>
          <w:marRight w:val="0"/>
          <w:marTop w:val="0"/>
          <w:marBottom w:val="900"/>
          <w:divBdr>
            <w:top w:val="none" w:sz="0" w:space="0" w:color="auto"/>
            <w:left w:val="none" w:sz="0" w:space="0" w:color="auto"/>
            <w:bottom w:val="none" w:sz="0" w:space="0" w:color="auto"/>
            <w:right w:val="none" w:sz="0" w:space="0" w:color="auto"/>
          </w:divBdr>
        </w:div>
        <w:div w:id="1524129265">
          <w:marLeft w:val="0"/>
          <w:marRight w:val="0"/>
          <w:marTop w:val="0"/>
          <w:marBottom w:val="900"/>
          <w:divBdr>
            <w:top w:val="none" w:sz="0" w:space="0" w:color="auto"/>
            <w:left w:val="none" w:sz="0" w:space="0" w:color="auto"/>
            <w:bottom w:val="none" w:sz="0" w:space="0" w:color="auto"/>
            <w:right w:val="none" w:sz="0" w:space="0" w:color="auto"/>
          </w:divBdr>
        </w:div>
      </w:divsChild>
    </w:div>
    <w:div w:id="447167027">
      <w:bodyDiv w:val="1"/>
      <w:marLeft w:val="0"/>
      <w:marRight w:val="0"/>
      <w:marTop w:val="0"/>
      <w:marBottom w:val="0"/>
      <w:divBdr>
        <w:top w:val="none" w:sz="0" w:space="0" w:color="auto"/>
        <w:left w:val="none" w:sz="0" w:space="0" w:color="auto"/>
        <w:bottom w:val="none" w:sz="0" w:space="0" w:color="auto"/>
        <w:right w:val="none" w:sz="0" w:space="0" w:color="auto"/>
      </w:divBdr>
    </w:div>
    <w:div w:id="646714613">
      <w:bodyDiv w:val="1"/>
      <w:marLeft w:val="0"/>
      <w:marRight w:val="0"/>
      <w:marTop w:val="0"/>
      <w:marBottom w:val="0"/>
      <w:divBdr>
        <w:top w:val="none" w:sz="0" w:space="0" w:color="auto"/>
        <w:left w:val="none" w:sz="0" w:space="0" w:color="auto"/>
        <w:bottom w:val="none" w:sz="0" w:space="0" w:color="auto"/>
        <w:right w:val="none" w:sz="0" w:space="0" w:color="auto"/>
      </w:divBdr>
    </w:div>
    <w:div w:id="967978499">
      <w:bodyDiv w:val="1"/>
      <w:marLeft w:val="0"/>
      <w:marRight w:val="0"/>
      <w:marTop w:val="0"/>
      <w:marBottom w:val="0"/>
      <w:divBdr>
        <w:top w:val="none" w:sz="0" w:space="0" w:color="auto"/>
        <w:left w:val="none" w:sz="0" w:space="0" w:color="auto"/>
        <w:bottom w:val="none" w:sz="0" w:space="0" w:color="auto"/>
        <w:right w:val="none" w:sz="0" w:space="0" w:color="auto"/>
      </w:divBdr>
    </w:div>
    <w:div w:id="1090661476">
      <w:bodyDiv w:val="1"/>
      <w:marLeft w:val="0"/>
      <w:marRight w:val="0"/>
      <w:marTop w:val="0"/>
      <w:marBottom w:val="0"/>
      <w:divBdr>
        <w:top w:val="none" w:sz="0" w:space="0" w:color="auto"/>
        <w:left w:val="none" w:sz="0" w:space="0" w:color="auto"/>
        <w:bottom w:val="none" w:sz="0" w:space="0" w:color="auto"/>
        <w:right w:val="none" w:sz="0" w:space="0" w:color="auto"/>
      </w:divBdr>
    </w:div>
    <w:div w:id="1175001462">
      <w:bodyDiv w:val="1"/>
      <w:marLeft w:val="0"/>
      <w:marRight w:val="0"/>
      <w:marTop w:val="0"/>
      <w:marBottom w:val="0"/>
      <w:divBdr>
        <w:top w:val="none" w:sz="0" w:space="0" w:color="auto"/>
        <w:left w:val="none" w:sz="0" w:space="0" w:color="auto"/>
        <w:bottom w:val="none" w:sz="0" w:space="0" w:color="auto"/>
        <w:right w:val="none" w:sz="0" w:space="0" w:color="auto"/>
      </w:divBdr>
    </w:div>
    <w:div w:id="1184830100">
      <w:bodyDiv w:val="1"/>
      <w:marLeft w:val="0"/>
      <w:marRight w:val="0"/>
      <w:marTop w:val="0"/>
      <w:marBottom w:val="0"/>
      <w:divBdr>
        <w:top w:val="none" w:sz="0" w:space="0" w:color="auto"/>
        <w:left w:val="none" w:sz="0" w:space="0" w:color="auto"/>
        <w:bottom w:val="none" w:sz="0" w:space="0" w:color="auto"/>
        <w:right w:val="none" w:sz="0" w:space="0" w:color="auto"/>
      </w:divBdr>
    </w:div>
    <w:div w:id="1288970251">
      <w:bodyDiv w:val="1"/>
      <w:marLeft w:val="0"/>
      <w:marRight w:val="0"/>
      <w:marTop w:val="0"/>
      <w:marBottom w:val="0"/>
      <w:divBdr>
        <w:top w:val="none" w:sz="0" w:space="0" w:color="auto"/>
        <w:left w:val="none" w:sz="0" w:space="0" w:color="auto"/>
        <w:bottom w:val="none" w:sz="0" w:space="0" w:color="auto"/>
        <w:right w:val="none" w:sz="0" w:space="0" w:color="auto"/>
      </w:divBdr>
    </w:div>
    <w:div w:id="1353649341">
      <w:bodyDiv w:val="1"/>
      <w:marLeft w:val="0"/>
      <w:marRight w:val="0"/>
      <w:marTop w:val="0"/>
      <w:marBottom w:val="0"/>
      <w:divBdr>
        <w:top w:val="none" w:sz="0" w:space="0" w:color="auto"/>
        <w:left w:val="none" w:sz="0" w:space="0" w:color="auto"/>
        <w:bottom w:val="none" w:sz="0" w:space="0" w:color="auto"/>
        <w:right w:val="none" w:sz="0" w:space="0" w:color="auto"/>
      </w:divBdr>
    </w:div>
    <w:div w:id="1432775330">
      <w:bodyDiv w:val="1"/>
      <w:marLeft w:val="0"/>
      <w:marRight w:val="0"/>
      <w:marTop w:val="0"/>
      <w:marBottom w:val="0"/>
      <w:divBdr>
        <w:top w:val="none" w:sz="0" w:space="0" w:color="auto"/>
        <w:left w:val="none" w:sz="0" w:space="0" w:color="auto"/>
        <w:bottom w:val="none" w:sz="0" w:space="0" w:color="auto"/>
        <w:right w:val="none" w:sz="0" w:space="0" w:color="auto"/>
      </w:divBdr>
    </w:div>
    <w:div w:id="1544555843">
      <w:bodyDiv w:val="1"/>
      <w:marLeft w:val="0"/>
      <w:marRight w:val="0"/>
      <w:marTop w:val="0"/>
      <w:marBottom w:val="0"/>
      <w:divBdr>
        <w:top w:val="none" w:sz="0" w:space="0" w:color="auto"/>
        <w:left w:val="none" w:sz="0" w:space="0" w:color="auto"/>
        <w:bottom w:val="none" w:sz="0" w:space="0" w:color="auto"/>
        <w:right w:val="none" w:sz="0" w:space="0" w:color="auto"/>
      </w:divBdr>
    </w:div>
    <w:div w:id="1676035734">
      <w:bodyDiv w:val="1"/>
      <w:marLeft w:val="0"/>
      <w:marRight w:val="0"/>
      <w:marTop w:val="0"/>
      <w:marBottom w:val="0"/>
      <w:divBdr>
        <w:top w:val="none" w:sz="0" w:space="0" w:color="auto"/>
        <w:left w:val="none" w:sz="0" w:space="0" w:color="auto"/>
        <w:bottom w:val="none" w:sz="0" w:space="0" w:color="auto"/>
        <w:right w:val="none" w:sz="0" w:space="0" w:color="auto"/>
      </w:divBdr>
    </w:div>
    <w:div w:id="1683118913">
      <w:bodyDiv w:val="1"/>
      <w:marLeft w:val="0"/>
      <w:marRight w:val="0"/>
      <w:marTop w:val="0"/>
      <w:marBottom w:val="0"/>
      <w:divBdr>
        <w:top w:val="none" w:sz="0" w:space="0" w:color="auto"/>
        <w:left w:val="none" w:sz="0" w:space="0" w:color="auto"/>
        <w:bottom w:val="none" w:sz="0" w:space="0" w:color="auto"/>
        <w:right w:val="none" w:sz="0" w:space="0" w:color="auto"/>
      </w:divBdr>
    </w:div>
    <w:div w:id="1851096936">
      <w:bodyDiv w:val="1"/>
      <w:marLeft w:val="0"/>
      <w:marRight w:val="0"/>
      <w:marTop w:val="0"/>
      <w:marBottom w:val="0"/>
      <w:divBdr>
        <w:top w:val="none" w:sz="0" w:space="0" w:color="auto"/>
        <w:left w:val="none" w:sz="0" w:space="0" w:color="auto"/>
        <w:bottom w:val="none" w:sz="0" w:space="0" w:color="auto"/>
        <w:right w:val="none" w:sz="0" w:space="0" w:color="auto"/>
      </w:divBdr>
    </w:div>
    <w:div w:id="1885098163">
      <w:bodyDiv w:val="1"/>
      <w:marLeft w:val="0"/>
      <w:marRight w:val="0"/>
      <w:marTop w:val="0"/>
      <w:marBottom w:val="0"/>
      <w:divBdr>
        <w:top w:val="none" w:sz="0" w:space="0" w:color="auto"/>
        <w:left w:val="none" w:sz="0" w:space="0" w:color="auto"/>
        <w:bottom w:val="none" w:sz="0" w:space="0" w:color="auto"/>
        <w:right w:val="none" w:sz="0" w:space="0" w:color="auto"/>
      </w:divBdr>
    </w:div>
    <w:div w:id="1936937862">
      <w:bodyDiv w:val="1"/>
      <w:marLeft w:val="0"/>
      <w:marRight w:val="0"/>
      <w:marTop w:val="0"/>
      <w:marBottom w:val="0"/>
      <w:divBdr>
        <w:top w:val="none" w:sz="0" w:space="0" w:color="auto"/>
        <w:left w:val="none" w:sz="0" w:space="0" w:color="auto"/>
        <w:bottom w:val="none" w:sz="0" w:space="0" w:color="auto"/>
        <w:right w:val="none" w:sz="0" w:space="0" w:color="auto"/>
      </w:divBdr>
      <w:divsChild>
        <w:div w:id="1949896975">
          <w:marLeft w:val="0"/>
          <w:marRight w:val="0"/>
          <w:marTop w:val="0"/>
          <w:marBottom w:val="0"/>
          <w:divBdr>
            <w:top w:val="none" w:sz="0" w:space="0" w:color="auto"/>
            <w:left w:val="none" w:sz="0" w:space="0" w:color="auto"/>
            <w:bottom w:val="none" w:sz="0" w:space="0" w:color="auto"/>
            <w:right w:val="none" w:sz="0" w:space="0" w:color="auto"/>
          </w:divBdr>
        </w:div>
        <w:div w:id="1936162440">
          <w:marLeft w:val="0"/>
          <w:marRight w:val="0"/>
          <w:marTop w:val="0"/>
          <w:marBottom w:val="0"/>
          <w:divBdr>
            <w:top w:val="none" w:sz="0" w:space="0" w:color="auto"/>
            <w:left w:val="none" w:sz="0" w:space="0" w:color="auto"/>
            <w:bottom w:val="none" w:sz="0" w:space="0" w:color="auto"/>
            <w:right w:val="none" w:sz="0" w:space="0" w:color="auto"/>
          </w:divBdr>
        </w:div>
        <w:div w:id="1489052107">
          <w:marLeft w:val="0"/>
          <w:marRight w:val="0"/>
          <w:marTop w:val="0"/>
          <w:marBottom w:val="0"/>
          <w:divBdr>
            <w:top w:val="none" w:sz="0" w:space="0" w:color="auto"/>
            <w:left w:val="none" w:sz="0" w:space="0" w:color="auto"/>
            <w:bottom w:val="none" w:sz="0" w:space="0" w:color="auto"/>
            <w:right w:val="none" w:sz="0" w:space="0" w:color="auto"/>
          </w:divBdr>
        </w:div>
      </w:divsChild>
    </w:div>
    <w:div w:id="2019232263">
      <w:bodyDiv w:val="1"/>
      <w:marLeft w:val="0"/>
      <w:marRight w:val="0"/>
      <w:marTop w:val="0"/>
      <w:marBottom w:val="0"/>
      <w:divBdr>
        <w:top w:val="none" w:sz="0" w:space="0" w:color="auto"/>
        <w:left w:val="none" w:sz="0" w:space="0" w:color="auto"/>
        <w:bottom w:val="none" w:sz="0" w:space="0" w:color="auto"/>
        <w:right w:val="none" w:sz="0" w:space="0" w:color="auto"/>
      </w:divBdr>
    </w:div>
    <w:div w:id="214480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C7122A-4E02-4BED-BDF0-2D40E19E6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581</Words>
  <Characters>4014</Characters>
  <Application>Microsoft Office Word</Application>
  <DocSecurity>0</DocSecurity>
  <Lines>33</Lines>
  <Paragraphs>9</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TimeaAnna@sulid.hu</dc:creator>
  <cp:lastModifiedBy>dr Kállay Piroska</cp:lastModifiedBy>
  <cp:revision>2</cp:revision>
  <cp:lastPrinted>2020-12-07T08:58:00Z</cp:lastPrinted>
  <dcterms:created xsi:type="dcterms:W3CDTF">2022-08-18T08:25:00Z</dcterms:created>
  <dcterms:modified xsi:type="dcterms:W3CDTF">2022-08-18T08:25:00Z</dcterms:modified>
</cp:coreProperties>
</file>